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CB5" w:rsidRDefault="00D67F6A">
      <w:pPr>
        <w:spacing w:line="560" w:lineRule="exact"/>
        <w:jc w:val="distribute"/>
        <w:rPr>
          <w:rFonts w:ascii="方正大标宋简体" w:eastAsia="方正大标宋简体" w:hint="eastAsia"/>
          <w:b/>
          <w:color w:val="FF0000"/>
          <w:sz w:val="52"/>
          <w:szCs w:val="52"/>
        </w:rPr>
      </w:pPr>
      <w:r>
        <w:rPr>
          <w:rFonts w:ascii="方正大标宋简体" w:eastAsia="方正大标宋简体" w:hint="eastAsia"/>
          <w:b/>
          <w:color w:val="FF0000"/>
          <w:sz w:val="52"/>
          <w:szCs w:val="52"/>
        </w:rPr>
        <w:t>全国美育教学成果展评组织委员会</w:t>
      </w:r>
    </w:p>
    <w:p w:rsidR="00267CB5" w:rsidRDefault="00D67F6A">
      <w:pPr>
        <w:spacing w:line="280" w:lineRule="exact"/>
        <w:jc w:val="center"/>
        <w:rPr>
          <w:rFonts w:ascii="方正大标宋简体" w:eastAsia="方正大标宋简体" w:hint="eastAsia"/>
          <w:b/>
          <w:color w:val="FF0000"/>
          <w:szCs w:val="21"/>
        </w:rPr>
      </w:pPr>
      <w:r>
        <w:rPr>
          <w:rFonts w:ascii="新宋体" w:eastAsia="新宋体" w:hAnsi="新宋体" w:cs="新宋体" w:hint="eastAsia"/>
          <w:b/>
        </w:rPr>
        <w:t>全美组字（2016）—003号</w:t>
      </w:r>
      <w:r>
        <w:rPr>
          <w:rFonts w:hint="eastAsia"/>
          <w:b/>
        </w:rPr>
        <w:t xml:space="preserve">  </w:t>
      </w:r>
    </w:p>
    <w:tbl>
      <w:tblPr>
        <w:tblW w:w="8400" w:type="dxa"/>
        <w:tblInd w:w="93" w:type="dxa"/>
        <w:tblBorders>
          <w:top w:val="single" w:sz="4" w:space="0" w:color="auto"/>
        </w:tblBorders>
        <w:tblLayout w:type="fixed"/>
        <w:tblLook w:val="04A0"/>
      </w:tblPr>
      <w:tblGrid>
        <w:gridCol w:w="8400"/>
      </w:tblGrid>
      <w:tr w:rsidR="00267CB5">
        <w:trPr>
          <w:trHeight w:val="100"/>
        </w:trPr>
        <w:tc>
          <w:tcPr>
            <w:tcW w:w="8400" w:type="dxa"/>
            <w:tcBorders>
              <w:top w:val="single" w:sz="24" w:space="0" w:color="FF0000"/>
            </w:tcBorders>
          </w:tcPr>
          <w:p w:rsidR="00267CB5" w:rsidRDefault="00D67F6A">
            <w:pPr>
              <w:spacing w:line="320" w:lineRule="exact"/>
              <w:rPr>
                <w:rFonts w:hint="eastAsia"/>
              </w:rPr>
            </w:pPr>
            <w:r>
              <w:rPr>
                <w:rFonts w:hint="eastAsia"/>
              </w:rPr>
              <w:t xml:space="preserve">                                                                </w:t>
            </w:r>
            <w:r>
              <w:rPr>
                <w:rFonts w:hint="eastAsia"/>
              </w:rPr>
              <w:t>签发人：秘书处</w:t>
            </w:r>
          </w:p>
        </w:tc>
      </w:tr>
    </w:tbl>
    <w:p w:rsidR="00267CB5" w:rsidRDefault="00D67F6A">
      <w:pPr>
        <w:spacing w:line="480" w:lineRule="exact"/>
        <w:jc w:val="center"/>
        <w:rPr>
          <w:rFonts w:ascii="微软雅黑" w:eastAsia="微软雅黑" w:hAnsi="微软雅黑"/>
          <w:sz w:val="36"/>
          <w:szCs w:val="36"/>
        </w:rPr>
      </w:pPr>
      <w:r>
        <w:rPr>
          <w:rFonts w:ascii="微软雅黑" w:eastAsia="微软雅黑" w:hAnsi="微软雅黑" w:hint="eastAsia"/>
          <w:sz w:val="36"/>
          <w:szCs w:val="36"/>
        </w:rPr>
        <w:t>美育新常态</w:t>
      </w:r>
      <w:r>
        <w:rPr>
          <w:rFonts w:ascii="微软雅黑" w:eastAsia="微软雅黑" w:hAnsi="微软雅黑" w:hint="eastAsia"/>
          <w:sz w:val="56"/>
          <w:szCs w:val="56"/>
        </w:rPr>
        <w:t>·</w:t>
      </w:r>
      <w:r>
        <w:rPr>
          <w:rFonts w:ascii="微软雅黑" w:eastAsia="微软雅黑" w:hAnsi="微软雅黑" w:hint="eastAsia"/>
          <w:sz w:val="36"/>
          <w:szCs w:val="36"/>
        </w:rPr>
        <w:t>第九届全国美育教学成果展评</w:t>
      </w:r>
    </w:p>
    <w:p w:rsidR="00267CB5" w:rsidRDefault="00D67F6A">
      <w:pPr>
        <w:spacing w:line="700" w:lineRule="exact"/>
        <w:jc w:val="center"/>
        <w:rPr>
          <w:rFonts w:hint="eastAsia"/>
          <w:b/>
          <w:sz w:val="24"/>
          <w:szCs w:val="24"/>
        </w:rPr>
      </w:pPr>
      <w:r>
        <w:rPr>
          <w:rFonts w:ascii="微软雅黑" w:eastAsia="微软雅黑" w:hAnsi="微软雅黑" w:hint="eastAsia"/>
          <w:b/>
          <w:sz w:val="44"/>
          <w:szCs w:val="44"/>
        </w:rPr>
        <w:t>通  知</w:t>
      </w:r>
    </w:p>
    <w:p w:rsidR="00267CB5" w:rsidRDefault="00D67F6A">
      <w:pPr>
        <w:spacing w:line="340" w:lineRule="exact"/>
        <w:rPr>
          <w:rFonts w:hint="eastAsia"/>
          <w:b/>
          <w:sz w:val="24"/>
          <w:szCs w:val="24"/>
        </w:rPr>
      </w:pPr>
      <w:r>
        <w:rPr>
          <w:rFonts w:hint="eastAsia"/>
          <w:b/>
          <w:sz w:val="24"/>
          <w:szCs w:val="24"/>
        </w:rPr>
        <w:t>全国各级各类学校、教研机构、社会团体：</w:t>
      </w:r>
    </w:p>
    <w:p w:rsidR="00267CB5" w:rsidRDefault="00D67F6A">
      <w:pPr>
        <w:spacing w:line="340" w:lineRule="exact"/>
        <w:ind w:firstLineChars="200" w:firstLine="480"/>
        <w:rPr>
          <w:rFonts w:hint="eastAsia"/>
          <w:sz w:val="24"/>
          <w:szCs w:val="24"/>
        </w:rPr>
      </w:pPr>
      <w:r>
        <w:rPr>
          <w:sz w:val="24"/>
          <w:szCs w:val="24"/>
        </w:rPr>
        <w:t>为了进一步贯彻党的十八届三中全会关于加强中华优秀传统文化教育的决定精神，落实国务院《关于全面加强和改进学校美育工作的意见》以及教育部一系列相关的文件要求，</w:t>
      </w:r>
      <w:r>
        <w:rPr>
          <w:rFonts w:hint="eastAsia"/>
          <w:sz w:val="24"/>
          <w:szCs w:val="24"/>
        </w:rPr>
        <w:t>在学校文化建设、教育教学实践中实施美育、创新美育，切实提高学生的审美和人文素养，让美育真正成为学生成长的人生导师，组委会决定继续</w:t>
      </w:r>
      <w:r>
        <w:rPr>
          <w:sz w:val="24"/>
          <w:szCs w:val="24"/>
        </w:rPr>
        <w:t>举办</w:t>
      </w:r>
      <w:r>
        <w:rPr>
          <w:rFonts w:hint="eastAsia"/>
          <w:sz w:val="24"/>
          <w:szCs w:val="24"/>
        </w:rPr>
        <w:t>第九届全国美育教学成果展评，详情通知如下：</w:t>
      </w:r>
    </w:p>
    <w:p w:rsidR="00267CB5" w:rsidRDefault="00D67F6A">
      <w:pPr>
        <w:pStyle w:val="1"/>
        <w:numPr>
          <w:ilvl w:val="0"/>
          <w:numId w:val="1"/>
        </w:numPr>
        <w:spacing w:line="340" w:lineRule="exact"/>
        <w:ind w:firstLineChars="0"/>
        <w:rPr>
          <w:rFonts w:hint="eastAsia"/>
          <w:bCs/>
          <w:color w:val="000000"/>
          <w:sz w:val="24"/>
          <w:szCs w:val="24"/>
        </w:rPr>
      </w:pPr>
      <w:r>
        <w:rPr>
          <w:rFonts w:hint="eastAsia"/>
          <w:b/>
          <w:color w:val="000000"/>
          <w:sz w:val="24"/>
          <w:szCs w:val="24"/>
        </w:rPr>
        <w:t>活动宗旨：</w:t>
      </w:r>
      <w:r>
        <w:rPr>
          <w:rFonts w:hint="eastAsia"/>
          <w:color w:val="000000"/>
          <w:sz w:val="24"/>
          <w:szCs w:val="24"/>
        </w:rPr>
        <w:t>倡导艺术美育，推动学科美育，弘扬传统文化，创新美育教学。</w:t>
      </w:r>
    </w:p>
    <w:p w:rsidR="00267CB5" w:rsidRDefault="00D67F6A">
      <w:pPr>
        <w:pStyle w:val="1"/>
        <w:numPr>
          <w:ilvl w:val="0"/>
          <w:numId w:val="1"/>
        </w:numPr>
        <w:spacing w:line="340" w:lineRule="exact"/>
        <w:ind w:firstLineChars="0"/>
        <w:rPr>
          <w:rFonts w:hint="eastAsia"/>
          <w:sz w:val="24"/>
          <w:szCs w:val="24"/>
        </w:rPr>
      </w:pPr>
      <w:r>
        <w:rPr>
          <w:rFonts w:hint="eastAsia"/>
          <w:b/>
          <w:color w:val="000000"/>
          <w:sz w:val="24"/>
          <w:szCs w:val="24"/>
        </w:rPr>
        <w:t>成果征集：</w:t>
      </w:r>
      <w:r>
        <w:rPr>
          <w:rFonts w:hint="eastAsia"/>
          <w:color w:val="000000"/>
          <w:sz w:val="24"/>
          <w:szCs w:val="24"/>
        </w:rPr>
        <w:t>以单位名义组织报送的各学科美育成果：</w:t>
      </w:r>
      <w:r>
        <w:rPr>
          <w:rFonts w:hint="eastAsia"/>
          <w:color w:val="000000"/>
          <w:sz w:val="24"/>
          <w:szCs w:val="24"/>
        </w:rPr>
        <w:t>1</w:t>
      </w:r>
      <w:r>
        <w:rPr>
          <w:rFonts w:hint="eastAsia"/>
          <w:color w:val="000000"/>
          <w:sz w:val="24"/>
          <w:szCs w:val="24"/>
        </w:rPr>
        <w:t>、美术类作品；</w:t>
      </w:r>
      <w:r>
        <w:rPr>
          <w:rFonts w:hint="eastAsia"/>
          <w:color w:val="000000"/>
          <w:sz w:val="24"/>
          <w:szCs w:val="24"/>
        </w:rPr>
        <w:t>2</w:t>
      </w:r>
      <w:r>
        <w:rPr>
          <w:rFonts w:hint="eastAsia"/>
          <w:color w:val="000000"/>
          <w:sz w:val="24"/>
          <w:szCs w:val="24"/>
        </w:rPr>
        <w:t>、音乐类作品；</w:t>
      </w:r>
      <w:r>
        <w:rPr>
          <w:rFonts w:hint="eastAsia"/>
          <w:color w:val="000000"/>
          <w:sz w:val="24"/>
          <w:szCs w:val="24"/>
        </w:rPr>
        <w:t xml:space="preserve"> 3</w:t>
      </w:r>
      <w:r>
        <w:rPr>
          <w:rFonts w:hint="eastAsia"/>
          <w:color w:val="000000"/>
          <w:sz w:val="24"/>
          <w:szCs w:val="24"/>
        </w:rPr>
        <w:t>、舞蹈类作品；</w:t>
      </w:r>
      <w:r>
        <w:rPr>
          <w:rFonts w:hint="eastAsia"/>
          <w:color w:val="000000"/>
          <w:sz w:val="24"/>
          <w:szCs w:val="24"/>
        </w:rPr>
        <w:t xml:space="preserve"> 4</w:t>
      </w:r>
      <w:r>
        <w:rPr>
          <w:rFonts w:hint="eastAsia"/>
          <w:color w:val="000000"/>
          <w:sz w:val="24"/>
          <w:szCs w:val="24"/>
        </w:rPr>
        <w:t>、文学类作品；</w:t>
      </w:r>
      <w:r>
        <w:rPr>
          <w:rFonts w:hint="eastAsia"/>
          <w:color w:val="000000"/>
          <w:sz w:val="24"/>
          <w:szCs w:val="24"/>
        </w:rPr>
        <w:t>5</w:t>
      </w:r>
      <w:r>
        <w:rPr>
          <w:rFonts w:hint="eastAsia"/>
          <w:color w:val="000000"/>
          <w:sz w:val="24"/>
          <w:szCs w:val="24"/>
        </w:rPr>
        <w:t>、具有创新创造性质的各种类作品及样品图片；</w:t>
      </w:r>
      <w:r>
        <w:rPr>
          <w:rFonts w:hint="eastAsia"/>
          <w:color w:val="000000"/>
          <w:sz w:val="24"/>
          <w:szCs w:val="24"/>
        </w:rPr>
        <w:t>6</w:t>
      </w:r>
      <w:r>
        <w:rPr>
          <w:rFonts w:hint="eastAsia"/>
          <w:color w:val="000000"/>
          <w:sz w:val="24"/>
          <w:szCs w:val="24"/>
        </w:rPr>
        <w:t>、学校美育总结报告</w:t>
      </w:r>
      <w:r>
        <w:rPr>
          <w:rFonts w:hint="eastAsia"/>
          <w:color w:val="000000"/>
          <w:sz w:val="24"/>
          <w:szCs w:val="24"/>
        </w:rPr>
        <w:t>(</w:t>
      </w:r>
      <w:r>
        <w:rPr>
          <w:rFonts w:hint="eastAsia"/>
          <w:color w:val="000000"/>
          <w:sz w:val="24"/>
          <w:szCs w:val="24"/>
        </w:rPr>
        <w:t>含年度测评表</w:t>
      </w:r>
      <w:r>
        <w:rPr>
          <w:rFonts w:hint="eastAsia"/>
          <w:color w:val="000000"/>
          <w:sz w:val="24"/>
          <w:szCs w:val="24"/>
        </w:rPr>
        <w:t>)</w:t>
      </w:r>
      <w:r>
        <w:rPr>
          <w:rFonts w:hint="eastAsia"/>
          <w:color w:val="000000"/>
          <w:sz w:val="24"/>
          <w:szCs w:val="24"/>
        </w:rPr>
        <w:t>；</w:t>
      </w:r>
      <w:r>
        <w:rPr>
          <w:rFonts w:hint="eastAsia"/>
          <w:color w:val="000000"/>
          <w:sz w:val="24"/>
          <w:szCs w:val="24"/>
        </w:rPr>
        <w:t>7</w:t>
      </w:r>
      <w:r>
        <w:rPr>
          <w:rFonts w:hint="eastAsia"/>
          <w:color w:val="000000"/>
          <w:sz w:val="24"/>
          <w:szCs w:val="24"/>
        </w:rPr>
        <w:t>、教师的美育相关论文、教案、优质课录像等。</w:t>
      </w:r>
    </w:p>
    <w:p w:rsidR="00267CB5" w:rsidRDefault="00D67F6A">
      <w:pPr>
        <w:pStyle w:val="1"/>
        <w:numPr>
          <w:ilvl w:val="0"/>
          <w:numId w:val="1"/>
        </w:numPr>
        <w:spacing w:line="340" w:lineRule="exact"/>
        <w:ind w:firstLineChars="0"/>
        <w:rPr>
          <w:rFonts w:hint="eastAsia"/>
          <w:sz w:val="24"/>
          <w:szCs w:val="24"/>
        </w:rPr>
      </w:pPr>
      <w:r>
        <w:rPr>
          <w:rFonts w:hint="eastAsia"/>
          <w:b/>
          <w:bCs/>
          <w:color w:val="000000"/>
          <w:sz w:val="24"/>
          <w:szCs w:val="24"/>
        </w:rPr>
        <w:t>展评形式：</w:t>
      </w:r>
      <w:r>
        <w:rPr>
          <w:rFonts w:hint="eastAsia"/>
          <w:color w:val="000000"/>
          <w:sz w:val="24"/>
          <w:szCs w:val="24"/>
        </w:rPr>
        <w:t>根据学校成果和教师教学成果的获奖等级、比例、数量，给予年度美育工作测评定级，在一级序列中排列全国十佳百强美育名校；根据教师美育教学成果（含学生作品的获奖数量、等级、比例）给予教师美育教学成绩测评定级，在一级序列中排列全国十佳百强美育名师。</w:t>
      </w:r>
    </w:p>
    <w:p w:rsidR="00267CB5" w:rsidRDefault="00D67F6A">
      <w:pPr>
        <w:pStyle w:val="1"/>
        <w:numPr>
          <w:ilvl w:val="0"/>
          <w:numId w:val="1"/>
        </w:numPr>
        <w:spacing w:line="340" w:lineRule="exact"/>
        <w:ind w:firstLineChars="0"/>
        <w:rPr>
          <w:rFonts w:hint="eastAsia"/>
          <w:color w:val="000000"/>
          <w:sz w:val="24"/>
          <w:szCs w:val="24"/>
        </w:rPr>
      </w:pPr>
      <w:r>
        <w:rPr>
          <w:rFonts w:hint="eastAsia"/>
          <w:b/>
          <w:color w:val="000000"/>
          <w:sz w:val="24"/>
          <w:szCs w:val="24"/>
        </w:rPr>
        <w:t>十佳百强：</w:t>
      </w:r>
      <w:r>
        <w:rPr>
          <w:rFonts w:hint="eastAsia"/>
          <w:sz w:val="24"/>
          <w:szCs w:val="24"/>
        </w:rPr>
        <w:t>凡进入“</w:t>
      </w:r>
      <w:r>
        <w:rPr>
          <w:rFonts w:hint="eastAsia"/>
          <w:color w:val="000000"/>
          <w:sz w:val="24"/>
          <w:szCs w:val="24"/>
        </w:rPr>
        <w:t>十佳百强”</w:t>
      </w:r>
      <w:r>
        <w:rPr>
          <w:rFonts w:hint="eastAsia"/>
          <w:sz w:val="24"/>
          <w:szCs w:val="24"/>
        </w:rPr>
        <w:t>榜单的名校名师，将</w:t>
      </w:r>
      <w:r>
        <w:rPr>
          <w:rFonts w:hint="eastAsia"/>
          <w:color w:val="000000"/>
          <w:sz w:val="24"/>
          <w:szCs w:val="24"/>
        </w:rPr>
        <w:t>入编《</w:t>
      </w:r>
      <w:r>
        <w:rPr>
          <w:rFonts w:hint="eastAsia"/>
          <w:color w:val="000000"/>
          <w:sz w:val="24"/>
          <w:szCs w:val="24"/>
        </w:rPr>
        <w:t>2015</w:t>
      </w:r>
      <w:r>
        <w:rPr>
          <w:rFonts w:hint="eastAsia"/>
          <w:color w:val="000000"/>
          <w:sz w:val="24"/>
          <w:szCs w:val="24"/>
        </w:rPr>
        <w:t>—</w:t>
      </w:r>
      <w:r>
        <w:rPr>
          <w:rFonts w:hint="eastAsia"/>
          <w:color w:val="000000"/>
          <w:sz w:val="24"/>
          <w:szCs w:val="24"/>
        </w:rPr>
        <w:t>2016</w:t>
      </w:r>
      <w:r>
        <w:rPr>
          <w:rFonts w:hint="eastAsia"/>
          <w:color w:val="000000"/>
          <w:sz w:val="24"/>
          <w:szCs w:val="24"/>
        </w:rPr>
        <w:t>中国学校美育发展备忘录》一书</w:t>
      </w:r>
      <w:r>
        <w:rPr>
          <w:rFonts w:hint="eastAsia"/>
          <w:sz w:val="24"/>
          <w:szCs w:val="24"/>
        </w:rPr>
        <w:t>，在</w:t>
      </w:r>
      <w:r>
        <w:rPr>
          <w:rFonts w:hint="eastAsia"/>
          <w:sz w:val="24"/>
          <w:szCs w:val="24"/>
        </w:rPr>
        <w:t>2017</w:t>
      </w:r>
      <w:r>
        <w:rPr>
          <w:rFonts w:hint="eastAsia"/>
          <w:sz w:val="24"/>
          <w:szCs w:val="24"/>
        </w:rPr>
        <w:t>年第三届全国美育大会隆重表彰；</w:t>
      </w:r>
      <w:r>
        <w:rPr>
          <w:rFonts w:hint="eastAsia"/>
          <w:color w:val="000000"/>
          <w:sz w:val="24"/>
          <w:szCs w:val="24"/>
        </w:rPr>
        <w:t>单位和领导及骨干教师</w:t>
      </w:r>
      <w:r>
        <w:rPr>
          <w:rFonts w:hint="eastAsia"/>
          <w:sz w:val="24"/>
          <w:szCs w:val="24"/>
        </w:rPr>
        <w:t>吸纳为中国人生美育研究会理事单位和理事会员。</w:t>
      </w:r>
    </w:p>
    <w:p w:rsidR="00267CB5" w:rsidRDefault="00D67F6A">
      <w:pPr>
        <w:pStyle w:val="1"/>
        <w:spacing w:line="340" w:lineRule="exact"/>
        <w:ind w:firstLineChars="0" w:firstLine="0"/>
        <w:rPr>
          <w:rFonts w:hint="eastAsia"/>
          <w:color w:val="000000"/>
          <w:sz w:val="24"/>
          <w:szCs w:val="24"/>
        </w:rPr>
      </w:pPr>
      <w:r>
        <w:rPr>
          <w:rFonts w:hint="eastAsia"/>
          <w:b/>
          <w:bCs/>
          <w:color w:val="000000"/>
          <w:sz w:val="24"/>
          <w:szCs w:val="24"/>
        </w:rPr>
        <w:t>五、获奖鼓励：</w:t>
      </w:r>
      <w:r>
        <w:rPr>
          <w:rFonts w:hint="eastAsia"/>
          <w:color w:val="000000"/>
          <w:sz w:val="24"/>
          <w:szCs w:val="24"/>
        </w:rPr>
        <w:t>1</w:t>
      </w:r>
      <w:r>
        <w:rPr>
          <w:rFonts w:hint="eastAsia"/>
          <w:color w:val="000000"/>
          <w:sz w:val="24"/>
          <w:szCs w:val="24"/>
        </w:rPr>
        <w:t>、优秀艺术作品邀请参加每年一度“全国师生作品年度大</w:t>
      </w:r>
      <w:r>
        <w:rPr>
          <w:rFonts w:hint="eastAsia"/>
          <w:color w:val="000000"/>
          <w:sz w:val="24"/>
          <w:szCs w:val="24"/>
        </w:rPr>
        <w:t xml:space="preserve"> </w:t>
      </w:r>
    </w:p>
    <w:p w:rsidR="00267CB5" w:rsidRDefault="00D67F6A">
      <w:pPr>
        <w:pStyle w:val="1"/>
        <w:spacing w:line="340" w:lineRule="exact"/>
        <w:ind w:firstLineChars="0" w:firstLine="0"/>
        <w:rPr>
          <w:rFonts w:hint="eastAsia"/>
          <w:color w:val="000000"/>
          <w:sz w:val="24"/>
          <w:szCs w:val="24"/>
        </w:rPr>
      </w:pPr>
      <w:r>
        <w:rPr>
          <w:rFonts w:hint="eastAsia"/>
          <w:color w:val="000000"/>
          <w:sz w:val="24"/>
          <w:szCs w:val="24"/>
        </w:rPr>
        <w:t xml:space="preserve">    </w:t>
      </w:r>
      <w:r>
        <w:rPr>
          <w:rFonts w:hint="eastAsia"/>
          <w:color w:val="000000"/>
          <w:sz w:val="24"/>
          <w:szCs w:val="24"/>
        </w:rPr>
        <w:t>展”。优秀文章、教学视频和音乐舞蹈类成果在中国美育网发表播出并推广。</w:t>
      </w:r>
      <w:r>
        <w:rPr>
          <w:rFonts w:hint="eastAsia"/>
          <w:color w:val="000000"/>
          <w:sz w:val="24"/>
          <w:szCs w:val="24"/>
        </w:rPr>
        <w:t xml:space="preserve">   </w:t>
      </w:r>
    </w:p>
    <w:p w:rsidR="00267CB5" w:rsidRDefault="00D67F6A">
      <w:pPr>
        <w:pStyle w:val="1"/>
        <w:spacing w:line="340" w:lineRule="exact"/>
        <w:ind w:firstLineChars="0" w:firstLine="480"/>
        <w:rPr>
          <w:rFonts w:hint="eastAsia"/>
          <w:sz w:val="24"/>
          <w:szCs w:val="24"/>
        </w:rPr>
      </w:pPr>
      <w:r>
        <w:rPr>
          <w:rFonts w:hint="eastAsia"/>
          <w:color w:val="000000"/>
          <w:sz w:val="24"/>
          <w:szCs w:val="24"/>
        </w:rPr>
        <w:t>2</w:t>
      </w:r>
      <w:r>
        <w:rPr>
          <w:rFonts w:hint="eastAsia"/>
          <w:color w:val="000000"/>
          <w:sz w:val="24"/>
          <w:szCs w:val="24"/>
        </w:rPr>
        <w:t>、</w:t>
      </w:r>
      <w:r>
        <w:rPr>
          <w:rFonts w:hint="eastAsia"/>
          <w:sz w:val="24"/>
          <w:szCs w:val="24"/>
        </w:rPr>
        <w:t>参评“名师榜”教师在报送论文和作品外，还须报送学生作品和个人教</w:t>
      </w:r>
    </w:p>
    <w:p w:rsidR="00267CB5" w:rsidRDefault="00D67F6A">
      <w:pPr>
        <w:pStyle w:val="1"/>
        <w:spacing w:line="340" w:lineRule="exact"/>
        <w:ind w:firstLineChars="0" w:firstLine="480"/>
        <w:rPr>
          <w:rFonts w:hint="eastAsia"/>
          <w:sz w:val="24"/>
          <w:szCs w:val="24"/>
        </w:rPr>
      </w:pPr>
      <w:r>
        <w:rPr>
          <w:rFonts w:hint="eastAsia"/>
          <w:sz w:val="24"/>
          <w:szCs w:val="24"/>
        </w:rPr>
        <w:t>学视频及本人简介。对报送教师而言，没有学生作品即等于没有教学成果。</w:t>
      </w:r>
    </w:p>
    <w:p w:rsidR="00267CB5" w:rsidRDefault="00D67F6A">
      <w:pPr>
        <w:pStyle w:val="1"/>
        <w:spacing w:line="340" w:lineRule="exact"/>
        <w:ind w:firstLineChars="0" w:firstLine="480"/>
        <w:rPr>
          <w:rFonts w:hint="eastAsia"/>
          <w:color w:val="000000"/>
          <w:sz w:val="24"/>
          <w:szCs w:val="24"/>
        </w:rPr>
      </w:pPr>
      <w:r>
        <w:rPr>
          <w:rFonts w:hint="eastAsia"/>
          <w:sz w:val="24"/>
          <w:szCs w:val="24"/>
        </w:rPr>
        <w:t>3</w:t>
      </w:r>
      <w:r>
        <w:rPr>
          <w:rFonts w:hint="eastAsia"/>
          <w:sz w:val="24"/>
          <w:szCs w:val="24"/>
        </w:rPr>
        <w:t>、本届学校美育测评结果将纳入全国学校美育大数据序列。</w:t>
      </w:r>
    </w:p>
    <w:p w:rsidR="00267CB5" w:rsidRDefault="00D67F6A">
      <w:pPr>
        <w:pStyle w:val="1"/>
        <w:spacing w:line="340" w:lineRule="exact"/>
        <w:ind w:firstLineChars="0" w:firstLine="0"/>
        <w:rPr>
          <w:rFonts w:hint="eastAsia"/>
          <w:color w:val="000000"/>
          <w:sz w:val="24"/>
          <w:szCs w:val="24"/>
        </w:rPr>
      </w:pPr>
      <w:r>
        <w:rPr>
          <w:rFonts w:hint="eastAsia"/>
          <w:b/>
          <w:color w:val="000000"/>
          <w:sz w:val="24"/>
          <w:szCs w:val="24"/>
        </w:rPr>
        <w:t>六、重要声明：</w:t>
      </w:r>
      <w:r>
        <w:rPr>
          <w:rFonts w:hint="eastAsia"/>
          <w:color w:val="000000"/>
          <w:sz w:val="24"/>
          <w:szCs w:val="24"/>
        </w:rPr>
        <w:t>本活动不收报送、参评等费用并全面反馈参评结果：《获奖公报》</w:t>
      </w:r>
    </w:p>
    <w:p w:rsidR="00267CB5" w:rsidRDefault="00D67F6A">
      <w:pPr>
        <w:pStyle w:val="1"/>
        <w:spacing w:line="340" w:lineRule="exact"/>
        <w:ind w:firstLineChars="0" w:firstLine="480"/>
        <w:rPr>
          <w:rFonts w:hint="eastAsia"/>
          <w:color w:val="000000"/>
          <w:sz w:val="24"/>
          <w:szCs w:val="24"/>
        </w:rPr>
      </w:pPr>
      <w:r>
        <w:rPr>
          <w:rFonts w:hint="eastAsia"/>
          <w:color w:val="000000"/>
          <w:sz w:val="24"/>
          <w:szCs w:val="24"/>
        </w:rPr>
        <w:t>（含测评等级）。另有师生获奖纪念品可自愿认订。报送至反馈为</w:t>
      </w:r>
      <w:r>
        <w:rPr>
          <w:rFonts w:hint="eastAsia"/>
          <w:color w:val="000000"/>
          <w:sz w:val="24"/>
          <w:szCs w:val="24"/>
        </w:rPr>
        <w:t>30</w:t>
      </w:r>
      <w:r>
        <w:rPr>
          <w:rFonts w:hint="eastAsia"/>
          <w:color w:val="000000"/>
          <w:sz w:val="24"/>
          <w:szCs w:val="24"/>
        </w:rPr>
        <w:t>天。</w:t>
      </w:r>
    </w:p>
    <w:p w:rsidR="00267CB5" w:rsidRDefault="00D67F6A">
      <w:pPr>
        <w:pStyle w:val="1"/>
        <w:spacing w:line="340" w:lineRule="exact"/>
        <w:ind w:firstLineChars="0" w:firstLine="0"/>
        <w:rPr>
          <w:rFonts w:hint="eastAsia"/>
          <w:color w:val="000000"/>
          <w:sz w:val="24"/>
          <w:szCs w:val="24"/>
        </w:rPr>
      </w:pPr>
      <w:r>
        <w:rPr>
          <w:rFonts w:hint="eastAsia"/>
          <w:b/>
          <w:color w:val="000000"/>
          <w:sz w:val="24"/>
          <w:szCs w:val="24"/>
        </w:rPr>
        <w:t>七、报送方式：</w:t>
      </w:r>
      <w:r>
        <w:rPr>
          <w:rFonts w:hint="eastAsia"/>
          <w:bCs/>
          <w:color w:val="000000"/>
          <w:sz w:val="24"/>
          <w:szCs w:val="24"/>
        </w:rPr>
        <w:t>可分两期报送，第一期截止时间为</w:t>
      </w:r>
      <w:r>
        <w:rPr>
          <w:rFonts w:hint="eastAsia"/>
          <w:bCs/>
          <w:color w:val="000000"/>
          <w:sz w:val="24"/>
          <w:szCs w:val="24"/>
        </w:rPr>
        <w:t>12</w:t>
      </w:r>
      <w:r>
        <w:rPr>
          <w:rFonts w:hint="eastAsia"/>
          <w:bCs/>
          <w:color w:val="000000"/>
          <w:sz w:val="24"/>
          <w:szCs w:val="24"/>
        </w:rPr>
        <w:t>月底，第二期报送截止时</w:t>
      </w:r>
      <w:r>
        <w:rPr>
          <w:rFonts w:hint="eastAsia"/>
          <w:bCs/>
          <w:color w:val="000000"/>
          <w:sz w:val="24"/>
          <w:szCs w:val="24"/>
        </w:rPr>
        <w:t xml:space="preserve">     </w:t>
      </w:r>
      <w:bookmarkStart w:id="0" w:name="_GoBack"/>
      <w:bookmarkEnd w:id="0"/>
      <w:r>
        <w:rPr>
          <w:rFonts w:hint="eastAsia"/>
          <w:bCs/>
          <w:color w:val="000000"/>
          <w:sz w:val="24"/>
          <w:szCs w:val="24"/>
        </w:rPr>
        <w:t>间为</w:t>
      </w:r>
      <w:r>
        <w:rPr>
          <w:rFonts w:hint="eastAsia"/>
          <w:bCs/>
          <w:color w:val="000000"/>
          <w:sz w:val="24"/>
          <w:szCs w:val="24"/>
        </w:rPr>
        <w:t>2017</w:t>
      </w:r>
      <w:r>
        <w:rPr>
          <w:rFonts w:hint="eastAsia"/>
          <w:bCs/>
          <w:color w:val="000000"/>
          <w:sz w:val="24"/>
          <w:szCs w:val="24"/>
        </w:rPr>
        <w:t>年</w:t>
      </w:r>
      <w:r>
        <w:rPr>
          <w:rFonts w:hint="eastAsia"/>
          <w:bCs/>
          <w:color w:val="000000"/>
          <w:sz w:val="24"/>
          <w:szCs w:val="24"/>
        </w:rPr>
        <w:t>7</w:t>
      </w:r>
      <w:r>
        <w:rPr>
          <w:rFonts w:hint="eastAsia"/>
          <w:bCs/>
          <w:color w:val="000000"/>
          <w:sz w:val="24"/>
          <w:szCs w:val="24"/>
        </w:rPr>
        <w:t>月底。</w:t>
      </w:r>
      <w:r>
        <w:rPr>
          <w:rFonts w:hint="eastAsia"/>
          <w:color w:val="000000"/>
          <w:sz w:val="24"/>
          <w:szCs w:val="24"/>
        </w:rPr>
        <w:t>一律电子报送，全国唯一指定报送信箱：</w:t>
      </w:r>
      <w:r>
        <w:rPr>
          <w:rFonts w:hint="eastAsia"/>
          <w:color w:val="000000"/>
          <w:sz w:val="24"/>
          <w:szCs w:val="24"/>
        </w:rPr>
        <w:t xml:space="preserve"> </w:t>
      </w:r>
    </w:p>
    <w:p w:rsidR="00267CB5" w:rsidRDefault="00D67F6A" w:rsidP="00D67F6A">
      <w:pPr>
        <w:pStyle w:val="1"/>
        <w:spacing w:line="340" w:lineRule="exact"/>
        <w:ind w:leftChars="200" w:left="420" w:firstLineChars="0" w:firstLine="0"/>
        <w:rPr>
          <w:rFonts w:hint="eastAsia"/>
          <w:color w:val="000000"/>
          <w:szCs w:val="21"/>
        </w:rPr>
      </w:pPr>
      <w:r>
        <w:rPr>
          <w:rFonts w:hint="eastAsia"/>
        </w:rPr>
        <w:t xml:space="preserve"> </w:t>
      </w:r>
      <w:hyperlink r:id="rId6" w:history="1">
        <w:r>
          <w:rPr>
            <w:rStyle w:val="a5"/>
            <w:rFonts w:ascii="微软雅黑" w:eastAsia="微软雅黑" w:hAnsi="微软雅黑" w:hint="eastAsia"/>
            <w:sz w:val="24"/>
            <w:szCs w:val="24"/>
          </w:rPr>
          <w:t>zhongguomeiyu@126.com</w:t>
        </w:r>
      </w:hyperlink>
      <w:r>
        <w:rPr>
          <w:rFonts w:hint="eastAsia"/>
          <w:color w:val="000000"/>
          <w:sz w:val="24"/>
          <w:szCs w:val="24"/>
        </w:rPr>
        <w:t>。查询电话：</w:t>
      </w:r>
      <w:r>
        <w:rPr>
          <w:rFonts w:hint="eastAsia"/>
          <w:color w:val="000000"/>
          <w:szCs w:val="21"/>
        </w:rPr>
        <w:t>010-60217468 qq:479659767</w:t>
      </w:r>
    </w:p>
    <w:p w:rsidR="00267CB5" w:rsidRDefault="00D67F6A">
      <w:pPr>
        <w:pStyle w:val="1"/>
        <w:spacing w:line="340" w:lineRule="exact"/>
        <w:ind w:firstLineChars="0" w:firstLine="0"/>
        <w:rPr>
          <w:rFonts w:hint="eastAsia"/>
          <w:color w:val="000000"/>
          <w:sz w:val="24"/>
          <w:szCs w:val="24"/>
        </w:rPr>
      </w:pPr>
      <w:r>
        <w:rPr>
          <w:rFonts w:hint="eastAsia"/>
          <w:color w:val="000000"/>
          <w:sz w:val="24"/>
          <w:szCs w:val="24"/>
        </w:rPr>
        <w:t xml:space="preserve">    </w:t>
      </w:r>
      <w:r>
        <w:rPr>
          <w:rFonts w:hint="eastAsia"/>
          <w:color w:val="000000"/>
          <w:sz w:val="24"/>
          <w:szCs w:val="24"/>
        </w:rPr>
        <w:t>手机：</w:t>
      </w:r>
      <w:r>
        <w:rPr>
          <w:rFonts w:hint="eastAsia"/>
          <w:color w:val="000000"/>
          <w:sz w:val="24"/>
          <w:szCs w:val="24"/>
        </w:rPr>
        <w:t>13439290910</w:t>
      </w:r>
    </w:p>
    <w:p w:rsidR="00267CB5" w:rsidRDefault="00D67F6A">
      <w:pPr>
        <w:pStyle w:val="1"/>
        <w:tabs>
          <w:tab w:val="left" w:pos="3405"/>
        </w:tabs>
        <w:spacing w:line="320" w:lineRule="exact"/>
        <w:ind w:firstLineChars="0" w:firstLine="0"/>
        <w:rPr>
          <w:rFonts w:hint="eastAsia"/>
          <w:color w:val="000000"/>
          <w:sz w:val="24"/>
          <w:szCs w:val="24"/>
        </w:rPr>
      </w:pPr>
      <w:r>
        <w:rPr>
          <w:color w:val="000000"/>
          <w:sz w:val="24"/>
          <w:szCs w:val="24"/>
        </w:rPr>
        <w:tab/>
      </w:r>
    </w:p>
    <w:p w:rsidR="00267CB5" w:rsidRDefault="00D67F6A" w:rsidP="00D67F6A">
      <w:pPr>
        <w:spacing w:line="240" w:lineRule="exact"/>
        <w:jc w:val="left"/>
        <w:rPr>
          <w:rFonts w:hint="eastAsia"/>
          <w:szCs w:val="21"/>
        </w:rPr>
      </w:pPr>
      <w:r>
        <w:rPr>
          <w:rFonts w:hint="eastAsia"/>
          <w:b/>
          <w:szCs w:val="21"/>
        </w:rPr>
        <w:t>组委会主持</w:t>
      </w:r>
      <w:r>
        <w:rPr>
          <w:b/>
          <w:szCs w:val="21"/>
        </w:rPr>
        <w:t>单位：</w:t>
      </w:r>
      <w:r>
        <w:rPr>
          <w:szCs w:val="21"/>
        </w:rPr>
        <w:t>中国人生科学学会美育研究会</w:t>
      </w:r>
      <w:r>
        <w:rPr>
          <w:rFonts w:hint="eastAsia"/>
          <w:color w:val="000000"/>
          <w:szCs w:val="21"/>
        </w:rPr>
        <w:t>、</w:t>
      </w:r>
      <w:r>
        <w:rPr>
          <w:szCs w:val="21"/>
        </w:rPr>
        <w:t>国家重点课题《中华优秀传统文化教育研</w:t>
      </w:r>
      <w:r>
        <w:rPr>
          <w:rFonts w:hint="eastAsia"/>
          <w:szCs w:val="21"/>
        </w:rPr>
        <w:t xml:space="preserve"> </w:t>
      </w:r>
    </w:p>
    <w:p w:rsidR="00267CB5" w:rsidRDefault="00D67F6A" w:rsidP="00D67F6A">
      <w:pPr>
        <w:spacing w:line="240" w:lineRule="exact"/>
        <w:jc w:val="left"/>
        <w:rPr>
          <w:rFonts w:hint="eastAsia"/>
          <w:color w:val="000000"/>
          <w:szCs w:val="21"/>
        </w:rPr>
      </w:pPr>
      <w:r>
        <w:rPr>
          <w:rFonts w:hint="eastAsia"/>
          <w:szCs w:val="21"/>
        </w:rPr>
        <w:t xml:space="preserve">              </w:t>
      </w:r>
      <w:r>
        <w:rPr>
          <w:szCs w:val="21"/>
        </w:rPr>
        <w:t>究》美育课题组</w:t>
      </w:r>
      <w:r>
        <w:rPr>
          <w:rFonts w:hint="eastAsia"/>
          <w:szCs w:val="21"/>
        </w:rPr>
        <w:t>、</w:t>
      </w:r>
      <w:r w:rsidR="002D67A9">
        <w:rPr>
          <w:rFonts w:hint="eastAsia"/>
          <w:szCs w:val="21"/>
        </w:rPr>
        <w:t>全国美育联盟秘书处、</w:t>
      </w:r>
      <w:r>
        <w:rPr>
          <w:rFonts w:hint="eastAsia"/>
          <w:color w:val="000000"/>
          <w:szCs w:val="21"/>
        </w:rPr>
        <w:t>全国美育成果展评组委会</w:t>
      </w:r>
    </w:p>
    <w:p w:rsidR="00D67F6A" w:rsidRDefault="00D67F6A" w:rsidP="00D67F6A">
      <w:pPr>
        <w:spacing w:line="240" w:lineRule="exact"/>
        <w:jc w:val="left"/>
        <w:rPr>
          <w:rFonts w:hint="eastAsia"/>
          <w:b/>
          <w:color w:val="000000"/>
          <w:szCs w:val="21"/>
        </w:rPr>
      </w:pPr>
    </w:p>
    <w:p w:rsidR="00267CB5" w:rsidRDefault="00D67F6A" w:rsidP="00D67F6A">
      <w:pPr>
        <w:spacing w:line="240" w:lineRule="exact"/>
        <w:jc w:val="left"/>
        <w:rPr>
          <w:rFonts w:hint="eastAsia"/>
          <w:sz w:val="24"/>
          <w:szCs w:val="24"/>
        </w:rPr>
      </w:pPr>
      <w:r>
        <w:rPr>
          <w:rFonts w:hint="eastAsia"/>
          <w:b/>
          <w:szCs w:val="21"/>
        </w:rPr>
        <w:t>组委会参与主办：</w:t>
      </w:r>
      <w:r>
        <w:rPr>
          <w:rFonts w:hint="eastAsia"/>
          <w:szCs w:val="21"/>
        </w:rPr>
        <w:t>中国教育学会、中国老教授协会、中国高等教育学会美育专业委员会、中国教育学会音乐教育分会、中国教育学会美术专业委员会、中国成人教育协会艺术教育专业委员会、国家美育研究与发展中心、全国美育联盟秘书处、人民艺术家杂志社</w:t>
      </w:r>
      <w:r>
        <w:rPr>
          <w:rFonts w:hint="eastAsia"/>
          <w:color w:val="000000"/>
          <w:szCs w:val="21"/>
        </w:rPr>
        <w:t>、中国美育网专家委员会</w:t>
      </w:r>
      <w:r>
        <w:rPr>
          <w:rFonts w:hint="eastAsia"/>
          <w:szCs w:val="21"/>
        </w:rPr>
        <w:t>（注：参办单位含往届主办单位）</w:t>
      </w:r>
      <w:r>
        <w:rPr>
          <w:rFonts w:hint="eastAsia"/>
          <w:sz w:val="24"/>
          <w:szCs w:val="24"/>
        </w:rPr>
        <w:t xml:space="preserve">          </w:t>
      </w:r>
      <w:r>
        <w:rPr>
          <w:rFonts w:hint="eastAsia"/>
          <w:color w:val="000000"/>
          <w:sz w:val="24"/>
          <w:szCs w:val="24"/>
        </w:rPr>
        <w:t>2016</w:t>
      </w:r>
      <w:r>
        <w:rPr>
          <w:rFonts w:hint="eastAsia"/>
          <w:color w:val="000000"/>
          <w:sz w:val="24"/>
          <w:szCs w:val="24"/>
        </w:rPr>
        <w:t>年</w:t>
      </w:r>
      <w:r>
        <w:rPr>
          <w:rFonts w:hint="eastAsia"/>
          <w:color w:val="000000"/>
          <w:sz w:val="24"/>
          <w:szCs w:val="24"/>
        </w:rPr>
        <w:t>8</w:t>
      </w:r>
      <w:r>
        <w:rPr>
          <w:rFonts w:hint="eastAsia"/>
          <w:color w:val="000000"/>
          <w:sz w:val="24"/>
          <w:szCs w:val="24"/>
        </w:rPr>
        <w:t>月</w:t>
      </w:r>
      <w:r>
        <w:rPr>
          <w:rFonts w:hint="eastAsia"/>
          <w:color w:val="000000"/>
          <w:sz w:val="24"/>
          <w:szCs w:val="24"/>
        </w:rPr>
        <w:t>16</w:t>
      </w:r>
      <w:r>
        <w:rPr>
          <w:rFonts w:hint="eastAsia"/>
          <w:color w:val="000000"/>
          <w:sz w:val="24"/>
          <w:szCs w:val="24"/>
        </w:rPr>
        <w:t>日</w:t>
      </w:r>
      <w:r>
        <w:rPr>
          <w:rFonts w:hint="eastAsia"/>
          <w:sz w:val="24"/>
          <w:szCs w:val="24"/>
        </w:rPr>
        <w:t xml:space="preserve">                                                     </w:t>
      </w:r>
      <w:r>
        <w:rPr>
          <w:rFonts w:hint="eastAsia"/>
          <w:color w:val="000000"/>
          <w:sz w:val="24"/>
          <w:szCs w:val="24"/>
        </w:rPr>
        <w:t xml:space="preserve">                                                   </w:t>
      </w:r>
    </w:p>
    <w:sectPr w:rsidR="00267CB5" w:rsidSect="00267CB5">
      <w:pgSz w:w="11906" w:h="16838"/>
      <w:pgMar w:top="1497" w:right="1800" w:bottom="986" w:left="1800"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方正大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55BF8"/>
    <w:multiLevelType w:val="multilevel"/>
    <w:tmpl w:val="31E55BF8"/>
    <w:lvl w:ilvl="0">
      <w:start w:val="1"/>
      <w:numFmt w:val="japaneseCounting"/>
      <w:lvlText w:val="%1、"/>
      <w:lvlJc w:val="left"/>
      <w:pPr>
        <w:ind w:left="510" w:hanging="51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00BC1"/>
    <w:rsid w:val="00035E89"/>
    <w:rsid w:val="0005291B"/>
    <w:rsid w:val="001040B9"/>
    <w:rsid w:val="00160243"/>
    <w:rsid w:val="00194663"/>
    <w:rsid w:val="00223BE2"/>
    <w:rsid w:val="00252E01"/>
    <w:rsid w:val="00267CB5"/>
    <w:rsid w:val="002909E2"/>
    <w:rsid w:val="002D67A9"/>
    <w:rsid w:val="00333F71"/>
    <w:rsid w:val="00404D14"/>
    <w:rsid w:val="0042518A"/>
    <w:rsid w:val="004A519E"/>
    <w:rsid w:val="00600BC1"/>
    <w:rsid w:val="00655319"/>
    <w:rsid w:val="00683B27"/>
    <w:rsid w:val="006E5E0F"/>
    <w:rsid w:val="006E6793"/>
    <w:rsid w:val="006F5F88"/>
    <w:rsid w:val="00737493"/>
    <w:rsid w:val="00743522"/>
    <w:rsid w:val="00790D16"/>
    <w:rsid w:val="00795633"/>
    <w:rsid w:val="008150CF"/>
    <w:rsid w:val="008151CF"/>
    <w:rsid w:val="00911AC4"/>
    <w:rsid w:val="009C4B5D"/>
    <w:rsid w:val="00A055E1"/>
    <w:rsid w:val="00A36780"/>
    <w:rsid w:val="00A4562B"/>
    <w:rsid w:val="00A9088E"/>
    <w:rsid w:val="00AB317E"/>
    <w:rsid w:val="00C2722A"/>
    <w:rsid w:val="00C47CA1"/>
    <w:rsid w:val="00CA2425"/>
    <w:rsid w:val="00CC1683"/>
    <w:rsid w:val="00CC5C35"/>
    <w:rsid w:val="00D4297A"/>
    <w:rsid w:val="00D67F6A"/>
    <w:rsid w:val="00D93282"/>
    <w:rsid w:val="00E4736E"/>
    <w:rsid w:val="00F82F1F"/>
    <w:rsid w:val="1EBE4AE4"/>
    <w:rsid w:val="1F8A0D35"/>
    <w:rsid w:val="230178BE"/>
    <w:rsid w:val="2C43673C"/>
    <w:rsid w:val="2E0A735C"/>
    <w:rsid w:val="3DF17452"/>
    <w:rsid w:val="4FBF3BCA"/>
    <w:rsid w:val="51C81A53"/>
    <w:rsid w:val="60EB2578"/>
    <w:rsid w:val="63EE44DD"/>
    <w:rsid w:val="6A724FE3"/>
    <w:rsid w:val="71CF7BE9"/>
    <w:rsid w:val="7989411A"/>
    <w:rsid w:val="79F253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CB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67CB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67CB5"/>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sid w:val="00267CB5"/>
    <w:rPr>
      <w:color w:val="0000FF" w:themeColor="hyperlink"/>
      <w:u w:val="single"/>
    </w:rPr>
  </w:style>
  <w:style w:type="paragraph" w:customStyle="1" w:styleId="1">
    <w:name w:val="列出段落1"/>
    <w:basedOn w:val="a"/>
    <w:uiPriority w:val="34"/>
    <w:qFormat/>
    <w:rsid w:val="00267CB5"/>
    <w:pPr>
      <w:ind w:firstLineChars="200" w:firstLine="420"/>
    </w:pPr>
  </w:style>
  <w:style w:type="character" w:customStyle="1" w:styleId="Char0">
    <w:name w:val="页眉 Char"/>
    <w:basedOn w:val="a0"/>
    <w:link w:val="a4"/>
    <w:uiPriority w:val="99"/>
    <w:semiHidden/>
    <w:rsid w:val="00267CB5"/>
    <w:rPr>
      <w:sz w:val="18"/>
      <w:szCs w:val="18"/>
    </w:rPr>
  </w:style>
  <w:style w:type="character" w:customStyle="1" w:styleId="Char">
    <w:name w:val="页脚 Char"/>
    <w:basedOn w:val="a0"/>
    <w:link w:val="a3"/>
    <w:uiPriority w:val="99"/>
    <w:semiHidden/>
    <w:rsid w:val="00267CB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hongguomeiyu@126.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221</Words>
  <Characters>1264</Characters>
  <Application>Microsoft Office Word</Application>
  <DocSecurity>0</DocSecurity>
  <Lines>10</Lines>
  <Paragraphs>2</Paragraphs>
  <ScaleCrop>false</ScaleCrop>
  <Company>MS</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14</cp:revision>
  <dcterms:created xsi:type="dcterms:W3CDTF">2016-08-20T22:23:00Z</dcterms:created>
  <dcterms:modified xsi:type="dcterms:W3CDTF">2016-10-10T08:35:00Z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