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E8E" w:rsidRPr="000B058B" w:rsidRDefault="00654E8E" w:rsidP="00654E8E">
      <w:pPr>
        <w:jc w:val="distribute"/>
        <w:rPr>
          <w:rFonts w:ascii="仿宋_GB2312" w:eastAsia="仿宋_GB2312" w:hAnsi="Calibri"/>
          <w:color w:val="FF0000"/>
          <w:spacing w:val="40"/>
          <w:w w:val="45"/>
          <w:sz w:val="132"/>
          <w:szCs w:val="132"/>
        </w:rPr>
      </w:pPr>
      <w:r w:rsidRPr="000B058B">
        <w:rPr>
          <w:rFonts w:ascii="方正小标宋简体" w:eastAsia="方正小标宋简体" w:hint="eastAsia"/>
          <w:color w:val="FF0000"/>
          <w:spacing w:val="40"/>
          <w:w w:val="45"/>
          <w:sz w:val="132"/>
          <w:szCs w:val="132"/>
        </w:rPr>
        <w:t>滨州医学</w:t>
      </w:r>
      <w:r>
        <w:rPr>
          <w:rFonts w:ascii="方正小标宋简体" w:eastAsia="方正小标宋简体" w:hint="eastAsia"/>
          <w:color w:val="FF0000"/>
          <w:spacing w:val="40"/>
          <w:w w:val="45"/>
          <w:sz w:val="132"/>
          <w:szCs w:val="132"/>
        </w:rPr>
        <w:t>院</w:t>
      </w:r>
      <w:r w:rsidRPr="000B058B">
        <w:rPr>
          <w:rFonts w:ascii="方正小标宋简体" w:eastAsia="方正小标宋简体" w:hint="eastAsia"/>
          <w:color w:val="FF0000"/>
          <w:spacing w:val="40"/>
          <w:w w:val="45"/>
          <w:sz w:val="132"/>
          <w:szCs w:val="132"/>
        </w:rPr>
        <w:t>研究生处</w:t>
      </w:r>
    </w:p>
    <w:p w:rsidR="00654E8E" w:rsidRPr="000B058B" w:rsidRDefault="00654E8E" w:rsidP="00654E8E">
      <w:pPr>
        <w:spacing w:line="400" w:lineRule="exact"/>
        <w:jc w:val="center"/>
        <w:rPr>
          <w:rFonts w:ascii="仿宋_GB2312" w:eastAsia="仿宋_GB2312"/>
          <w:sz w:val="36"/>
          <w:szCs w:val="36"/>
        </w:rPr>
      </w:pPr>
      <w:r w:rsidRPr="000B058B">
        <w:rPr>
          <w:rFonts w:ascii="仿宋_GB2312" w:eastAsia="仿宋_GB2312" w:hint="eastAsia"/>
          <w:sz w:val="36"/>
          <w:szCs w:val="36"/>
        </w:rPr>
        <w:t>滨医</w:t>
      </w:r>
      <w:r>
        <w:rPr>
          <w:rFonts w:ascii="仿宋_GB2312" w:eastAsia="仿宋_GB2312" w:hint="eastAsia"/>
          <w:sz w:val="36"/>
          <w:szCs w:val="36"/>
        </w:rPr>
        <w:t>研</w:t>
      </w:r>
      <w:r w:rsidRPr="000B058B">
        <w:rPr>
          <w:rFonts w:ascii="仿宋_GB2312" w:eastAsia="仿宋_GB2312" w:hint="eastAsia"/>
          <w:sz w:val="36"/>
          <w:szCs w:val="36"/>
        </w:rPr>
        <w:t>字〔201</w:t>
      </w:r>
      <w:r>
        <w:rPr>
          <w:rFonts w:ascii="仿宋_GB2312" w:eastAsia="仿宋_GB2312" w:hint="eastAsia"/>
          <w:sz w:val="36"/>
          <w:szCs w:val="36"/>
        </w:rPr>
        <w:t>5</w:t>
      </w:r>
      <w:r w:rsidRPr="000B058B">
        <w:rPr>
          <w:rFonts w:ascii="仿宋_GB2312" w:eastAsia="仿宋_GB2312" w:hint="eastAsia"/>
          <w:sz w:val="36"/>
          <w:szCs w:val="36"/>
        </w:rPr>
        <w:t>〕</w:t>
      </w:r>
      <w:r w:rsidR="00C94CD6">
        <w:rPr>
          <w:rFonts w:ascii="仿宋_GB2312" w:eastAsia="仿宋_GB2312" w:hint="eastAsia"/>
          <w:sz w:val="36"/>
          <w:szCs w:val="36"/>
        </w:rPr>
        <w:t>10</w:t>
      </w:r>
      <w:r w:rsidRPr="000B058B">
        <w:rPr>
          <w:rFonts w:ascii="仿宋_GB2312" w:eastAsia="仿宋_GB2312" w:hint="eastAsia"/>
          <w:sz w:val="36"/>
          <w:szCs w:val="36"/>
        </w:rPr>
        <w:t>号</w:t>
      </w:r>
    </w:p>
    <w:p w:rsidR="00654E8E" w:rsidRDefault="00504C27" w:rsidP="00654E8E">
      <w:pPr>
        <w:tabs>
          <w:tab w:val="left" w:pos="7830"/>
          <w:tab w:val="left" w:pos="8445"/>
          <w:tab w:val="right" w:pos="9071"/>
        </w:tabs>
        <w:spacing w:line="400" w:lineRule="exact"/>
        <w:rPr>
          <w:rFonts w:ascii="仿宋_GB2312" w:eastAsia="仿宋_GB2312"/>
          <w:sz w:val="32"/>
          <w:szCs w:val="32"/>
        </w:rPr>
      </w:pPr>
      <w:r w:rsidRPr="00504C27">
        <w:rPr>
          <w:rFonts w:ascii="Calibri"/>
          <w:sz w:val="36"/>
          <w:szCs w:val="36"/>
        </w:rPr>
        <w:pict>
          <v:line id="_x0000_s1026" style="position:absolute;left:0;text-align:left;flip:y;z-index:251660288" from=".8pt,7pt" to="450pt,8.2pt" strokecolor="red" strokeweight="1.5pt"/>
        </w:pict>
      </w:r>
      <w:r w:rsidR="00654E8E">
        <w:rPr>
          <w:rFonts w:ascii="仿宋_GB2312" w:eastAsia="仿宋_GB2312"/>
          <w:sz w:val="32"/>
          <w:szCs w:val="32"/>
        </w:rPr>
        <w:tab/>
      </w:r>
      <w:r w:rsidR="00654E8E">
        <w:rPr>
          <w:rFonts w:ascii="仿宋_GB2312" w:eastAsia="仿宋_GB2312"/>
          <w:sz w:val="32"/>
          <w:szCs w:val="32"/>
        </w:rPr>
        <w:tab/>
      </w:r>
      <w:r w:rsidR="00654E8E">
        <w:rPr>
          <w:rFonts w:ascii="仿宋_GB2312" w:eastAsia="仿宋_GB2312"/>
          <w:sz w:val="32"/>
          <w:szCs w:val="32"/>
        </w:rPr>
        <w:tab/>
      </w:r>
    </w:p>
    <w:p w:rsidR="000C45E1" w:rsidRDefault="000C45E1" w:rsidP="000C45E1">
      <w:pPr>
        <w:pStyle w:val="Default"/>
        <w:snapToGrid w:val="0"/>
        <w:spacing w:line="360" w:lineRule="auto"/>
        <w:jc w:val="center"/>
        <w:rPr>
          <w:rFonts w:ascii="方正小标宋简体" w:eastAsia="方正小标宋简体"/>
          <w:sz w:val="32"/>
          <w:szCs w:val="32"/>
        </w:rPr>
      </w:pPr>
      <w:r w:rsidRPr="000C45E1">
        <w:rPr>
          <w:rFonts w:ascii="方正小标宋简体" w:eastAsia="方正小标宋简体"/>
          <w:sz w:val="32"/>
          <w:szCs w:val="32"/>
        </w:rPr>
        <w:t>关于转发</w:t>
      </w:r>
      <w:r w:rsidRPr="000C45E1">
        <w:rPr>
          <w:rFonts w:ascii="方正小标宋简体" w:eastAsia="方正小标宋简体" w:hint="eastAsia"/>
          <w:sz w:val="32"/>
          <w:szCs w:val="32"/>
        </w:rPr>
        <w:t>全国医学专业学位研究生教育指导委员会</w:t>
      </w:r>
    </w:p>
    <w:p w:rsidR="000C45E1" w:rsidRPr="000C45E1" w:rsidRDefault="000C45E1" w:rsidP="000C45E1">
      <w:pPr>
        <w:pStyle w:val="Default"/>
        <w:snapToGrid w:val="0"/>
        <w:spacing w:line="360" w:lineRule="auto"/>
        <w:jc w:val="center"/>
        <w:rPr>
          <w:rFonts w:ascii="方正小标宋简体" w:eastAsia="方正小标宋简体"/>
          <w:sz w:val="32"/>
          <w:szCs w:val="32"/>
        </w:rPr>
      </w:pPr>
      <w:r w:rsidRPr="000C45E1">
        <w:rPr>
          <w:rFonts w:ascii="方正小标宋简体" w:eastAsia="方正小标宋简体"/>
          <w:sz w:val="32"/>
          <w:szCs w:val="32"/>
        </w:rPr>
        <w:t>《</w:t>
      </w:r>
      <w:r w:rsidRPr="000C45E1">
        <w:rPr>
          <w:rFonts w:ascii="方正小标宋简体" w:eastAsia="方正小标宋简体" w:hint="eastAsia"/>
          <w:sz w:val="32"/>
          <w:szCs w:val="32"/>
        </w:rPr>
        <w:t>关于征集临床医学专业学位教学案例的通知</w:t>
      </w:r>
      <w:r w:rsidRPr="000C45E1">
        <w:rPr>
          <w:rFonts w:ascii="方正小标宋简体" w:eastAsia="方正小标宋简体"/>
          <w:sz w:val="32"/>
          <w:szCs w:val="32"/>
        </w:rPr>
        <w:t>》的通知</w:t>
      </w:r>
    </w:p>
    <w:p w:rsidR="000C2413" w:rsidRPr="000C45E1" w:rsidRDefault="000C2413" w:rsidP="000C45E1">
      <w:pPr>
        <w:widowControl/>
        <w:adjustRightInd w:val="0"/>
        <w:snapToGrid w:val="0"/>
        <w:spacing w:line="360" w:lineRule="auto"/>
        <w:jc w:val="left"/>
        <w:rPr>
          <w:rFonts w:ascii="仿宋_GB2312" w:eastAsia="仿宋_GB2312" w:hAnsi="宋体" w:cs="宋体"/>
          <w:b/>
          <w:color w:val="333333"/>
          <w:kern w:val="0"/>
          <w:sz w:val="32"/>
          <w:szCs w:val="32"/>
        </w:rPr>
      </w:pPr>
      <w:r w:rsidRPr="000C45E1">
        <w:rPr>
          <w:rFonts w:ascii="仿宋_GB2312" w:eastAsia="仿宋_GB2312" w:hAnsi="宋体" w:cs="宋体"/>
          <w:b/>
          <w:color w:val="333333"/>
          <w:kern w:val="0"/>
          <w:sz w:val="32"/>
          <w:szCs w:val="32"/>
        </w:rPr>
        <w:t xml:space="preserve">各临床医学专业学位研究生培养单位： </w:t>
      </w:r>
    </w:p>
    <w:p w:rsidR="00D76C1D" w:rsidRPr="000C45E1" w:rsidRDefault="000C2413" w:rsidP="000C45E1">
      <w:pPr>
        <w:autoSpaceDE w:val="0"/>
        <w:autoSpaceDN w:val="0"/>
        <w:adjustRightInd w:val="0"/>
        <w:ind w:firstLineChars="200" w:firstLine="640"/>
        <w:rPr>
          <w:rFonts w:ascii="仿宋_GB2312" w:eastAsia="仿宋_GB2312" w:hAnsi="宋体" w:cs="宋体"/>
          <w:kern w:val="0"/>
          <w:sz w:val="32"/>
          <w:szCs w:val="32"/>
        </w:rPr>
      </w:pPr>
      <w:r w:rsidRPr="000C45E1">
        <w:rPr>
          <w:rFonts w:ascii="仿宋_GB2312" w:eastAsia="仿宋_GB2312" w:hAnsi="宋体" w:cs="宋体"/>
          <w:kern w:val="0"/>
          <w:sz w:val="32"/>
          <w:szCs w:val="32"/>
        </w:rPr>
        <w:t>为贯彻落实《教育部关于加强专业学位研究生案例教学和联合培养基地建设的意见》（教研〔2015〕1号），加强医学专业学位案例教学工作，进一步推动专业学位教学案例库的建设，全国医学专业学位研究生教育指导委员会在前期案例教学软件平台开发建设的基础上，现面向全国各培养单位开展临床医学专业学位教学案例征集工作</w:t>
      </w:r>
      <w:r w:rsidRPr="000C45E1">
        <w:rPr>
          <w:rFonts w:ascii="仿宋_GB2312" w:eastAsia="仿宋_GB2312" w:hAnsi="宋体" w:cs="宋体" w:hint="eastAsia"/>
          <w:kern w:val="0"/>
          <w:sz w:val="32"/>
          <w:szCs w:val="32"/>
        </w:rPr>
        <w:t>（医专业学位委[2015]6号）</w:t>
      </w:r>
      <w:r w:rsidRPr="000C45E1">
        <w:rPr>
          <w:rFonts w:ascii="仿宋_GB2312" w:eastAsia="仿宋_GB2312" w:hAnsi="宋体" w:cs="宋体"/>
          <w:kern w:val="0"/>
          <w:sz w:val="32"/>
          <w:szCs w:val="32"/>
        </w:rPr>
        <w:t>。</w:t>
      </w:r>
      <w:r w:rsidR="00D76C1D" w:rsidRPr="000C45E1">
        <w:rPr>
          <w:rFonts w:ascii="仿宋_GB2312" w:eastAsia="仿宋_GB2312" w:hAnsi="宋体" w:cs="宋体" w:hint="eastAsia"/>
          <w:kern w:val="0"/>
          <w:sz w:val="32"/>
          <w:szCs w:val="32"/>
        </w:rPr>
        <w:t>现就我校教学案例征集工作通知如下：</w:t>
      </w:r>
    </w:p>
    <w:p w:rsidR="000C2413" w:rsidRPr="000C45E1" w:rsidRDefault="000C2413" w:rsidP="000C45E1">
      <w:pPr>
        <w:autoSpaceDE w:val="0"/>
        <w:autoSpaceDN w:val="0"/>
        <w:adjustRightInd w:val="0"/>
        <w:ind w:firstLineChars="200" w:firstLine="640"/>
        <w:rPr>
          <w:rFonts w:ascii="仿宋_GB2312" w:eastAsia="仿宋_GB2312" w:hAnsi="宋体" w:cs="宋体"/>
          <w:kern w:val="0"/>
          <w:sz w:val="32"/>
          <w:szCs w:val="32"/>
        </w:rPr>
      </w:pPr>
      <w:r w:rsidRPr="000C45E1">
        <w:rPr>
          <w:rFonts w:ascii="仿宋_GB2312" w:eastAsia="仿宋_GB2312" w:hAnsi="宋体" w:cs="宋体"/>
          <w:kern w:val="0"/>
          <w:sz w:val="32"/>
          <w:szCs w:val="32"/>
        </w:rPr>
        <w:t>一、案例来源</w:t>
      </w:r>
    </w:p>
    <w:p w:rsidR="000C2413" w:rsidRPr="000C45E1" w:rsidRDefault="000C2413" w:rsidP="000C45E1">
      <w:pPr>
        <w:autoSpaceDE w:val="0"/>
        <w:autoSpaceDN w:val="0"/>
        <w:adjustRightInd w:val="0"/>
        <w:ind w:firstLineChars="200" w:firstLine="640"/>
        <w:rPr>
          <w:rFonts w:ascii="仿宋_GB2312" w:eastAsia="仿宋_GB2312" w:hAnsi="宋体" w:cs="宋体"/>
          <w:kern w:val="0"/>
          <w:sz w:val="32"/>
          <w:szCs w:val="32"/>
        </w:rPr>
      </w:pPr>
      <w:r w:rsidRPr="000C45E1">
        <w:rPr>
          <w:rFonts w:ascii="仿宋_GB2312" w:eastAsia="仿宋_GB2312" w:hAnsi="宋体" w:cs="宋体"/>
          <w:kern w:val="0"/>
          <w:sz w:val="32"/>
          <w:szCs w:val="32"/>
        </w:rPr>
        <w:t>临床医学专业学位任课教师结合工作经验，按照案例编写程序、撰写规范编写教学案例。</w:t>
      </w:r>
    </w:p>
    <w:p w:rsidR="000C2413" w:rsidRPr="000C45E1" w:rsidRDefault="000C2413" w:rsidP="000C45E1">
      <w:pPr>
        <w:autoSpaceDE w:val="0"/>
        <w:autoSpaceDN w:val="0"/>
        <w:adjustRightInd w:val="0"/>
        <w:ind w:firstLineChars="200" w:firstLine="640"/>
        <w:rPr>
          <w:rFonts w:ascii="仿宋_GB2312" w:eastAsia="仿宋_GB2312" w:hAnsi="宋体" w:cs="宋体"/>
          <w:kern w:val="0"/>
          <w:sz w:val="32"/>
          <w:szCs w:val="32"/>
        </w:rPr>
      </w:pPr>
      <w:r w:rsidRPr="000C45E1">
        <w:rPr>
          <w:rFonts w:ascii="仿宋_GB2312" w:eastAsia="仿宋_GB2312" w:hAnsi="宋体" w:cs="宋体"/>
          <w:kern w:val="0"/>
          <w:sz w:val="32"/>
          <w:szCs w:val="32"/>
        </w:rPr>
        <w:t>二、案例格式要求及提交文件</w:t>
      </w:r>
    </w:p>
    <w:p w:rsidR="000C2413" w:rsidRPr="000C45E1" w:rsidRDefault="000C2413" w:rsidP="000C45E1">
      <w:pPr>
        <w:autoSpaceDE w:val="0"/>
        <w:autoSpaceDN w:val="0"/>
        <w:adjustRightInd w:val="0"/>
        <w:ind w:firstLineChars="200" w:firstLine="640"/>
        <w:rPr>
          <w:rFonts w:ascii="仿宋_GB2312" w:eastAsia="仿宋_GB2312" w:hAnsi="宋体" w:cs="宋体"/>
          <w:kern w:val="0"/>
          <w:sz w:val="32"/>
          <w:szCs w:val="32"/>
        </w:rPr>
      </w:pPr>
      <w:r w:rsidRPr="000C45E1">
        <w:rPr>
          <w:rFonts w:ascii="仿宋_GB2312" w:eastAsia="仿宋_GB2312" w:hAnsi="宋体" w:cs="宋体"/>
          <w:kern w:val="0"/>
          <w:sz w:val="32"/>
          <w:szCs w:val="32"/>
        </w:rPr>
        <w:t>按照《案例编写及入库规范》，使用</w:t>
      </w:r>
      <w:r w:rsidRPr="000C45E1">
        <w:rPr>
          <w:rFonts w:ascii="仿宋_GB2312" w:eastAsia="仿宋_GB2312" w:hAnsi="宋体" w:cs="宋体"/>
          <w:kern w:val="0"/>
          <w:sz w:val="32"/>
          <w:szCs w:val="32"/>
        </w:rPr>
        <w:t>“</w:t>
      </w:r>
      <w:r w:rsidRPr="000C45E1">
        <w:rPr>
          <w:rFonts w:ascii="仿宋_GB2312" w:eastAsia="仿宋_GB2312" w:hAnsi="宋体" w:cs="宋体"/>
          <w:kern w:val="0"/>
          <w:sz w:val="32"/>
          <w:szCs w:val="32"/>
        </w:rPr>
        <w:t>病例录入系统</w:t>
      </w:r>
      <w:r w:rsidRPr="000C45E1">
        <w:rPr>
          <w:rFonts w:ascii="仿宋_GB2312" w:eastAsia="仿宋_GB2312" w:hAnsi="宋体" w:cs="宋体"/>
          <w:kern w:val="0"/>
          <w:sz w:val="32"/>
          <w:szCs w:val="32"/>
        </w:rPr>
        <w:t>”</w:t>
      </w:r>
      <w:r w:rsidRPr="000C45E1">
        <w:rPr>
          <w:rFonts w:ascii="仿宋_GB2312" w:eastAsia="仿宋_GB2312" w:hAnsi="宋体" w:cs="宋体"/>
          <w:kern w:val="0"/>
          <w:sz w:val="32"/>
          <w:szCs w:val="32"/>
        </w:rPr>
        <w:t>软件编写案例，生成pcs格式的病例文件。同时提交word或pdf格式的教学说明书，纸质版和扫描成pdf格式的知情同意</w:t>
      </w:r>
      <w:r w:rsidRPr="000C45E1">
        <w:rPr>
          <w:rFonts w:ascii="仿宋_GB2312" w:eastAsia="仿宋_GB2312" w:hAnsi="宋体" w:cs="宋体"/>
          <w:kern w:val="0"/>
          <w:sz w:val="32"/>
          <w:szCs w:val="32"/>
        </w:rPr>
        <w:lastRenderedPageBreak/>
        <w:t>书。</w:t>
      </w:r>
    </w:p>
    <w:p w:rsidR="000C2413" w:rsidRPr="000C45E1" w:rsidRDefault="000C2413" w:rsidP="000C45E1">
      <w:pPr>
        <w:autoSpaceDE w:val="0"/>
        <w:autoSpaceDN w:val="0"/>
        <w:adjustRightInd w:val="0"/>
        <w:ind w:firstLineChars="200" w:firstLine="640"/>
        <w:rPr>
          <w:rFonts w:ascii="仿宋_GB2312" w:eastAsia="仿宋_GB2312" w:hAnsi="宋体" w:cs="宋体"/>
          <w:kern w:val="0"/>
          <w:sz w:val="32"/>
          <w:szCs w:val="32"/>
        </w:rPr>
      </w:pPr>
      <w:r w:rsidRPr="000C45E1">
        <w:rPr>
          <w:rFonts w:ascii="仿宋_GB2312" w:eastAsia="仿宋_GB2312" w:hAnsi="宋体" w:cs="宋体"/>
          <w:kern w:val="0"/>
          <w:sz w:val="32"/>
          <w:szCs w:val="32"/>
        </w:rPr>
        <w:t>三、应征案例的评审及奖励</w:t>
      </w:r>
    </w:p>
    <w:p w:rsidR="000C2413" w:rsidRPr="000C45E1" w:rsidRDefault="000C2413" w:rsidP="000C45E1">
      <w:pPr>
        <w:autoSpaceDE w:val="0"/>
        <w:autoSpaceDN w:val="0"/>
        <w:adjustRightInd w:val="0"/>
        <w:ind w:firstLineChars="200" w:firstLine="640"/>
        <w:rPr>
          <w:rFonts w:ascii="仿宋_GB2312" w:eastAsia="仿宋_GB2312" w:hAnsi="宋体" w:cs="宋体"/>
          <w:kern w:val="0"/>
          <w:sz w:val="32"/>
          <w:szCs w:val="32"/>
        </w:rPr>
      </w:pPr>
      <w:r w:rsidRPr="000C45E1">
        <w:rPr>
          <w:rFonts w:ascii="仿宋_GB2312" w:eastAsia="仿宋_GB2312" w:hAnsi="宋体" w:cs="宋体"/>
          <w:kern w:val="0"/>
          <w:sz w:val="32"/>
          <w:szCs w:val="32"/>
        </w:rPr>
        <w:t>全国医学专业学位研究生教育指导委员会秘书处、中国专业学位教学案例中心将聘请专家进行评审，通过评审的教学案例将被收录进中国专业学位教学案例中心案例库。入选的临床医学案例每篇可获得8000元的经费支持。</w:t>
      </w:r>
    </w:p>
    <w:p w:rsidR="000C2413" w:rsidRPr="000C45E1" w:rsidRDefault="000C2413" w:rsidP="000C45E1">
      <w:pPr>
        <w:autoSpaceDE w:val="0"/>
        <w:autoSpaceDN w:val="0"/>
        <w:adjustRightInd w:val="0"/>
        <w:ind w:firstLineChars="200" w:firstLine="640"/>
        <w:rPr>
          <w:rFonts w:ascii="仿宋_GB2312" w:eastAsia="仿宋_GB2312" w:hAnsi="宋体" w:cs="宋体"/>
          <w:kern w:val="0"/>
          <w:sz w:val="32"/>
          <w:szCs w:val="32"/>
        </w:rPr>
      </w:pPr>
      <w:r w:rsidRPr="000C45E1">
        <w:rPr>
          <w:rFonts w:ascii="仿宋_GB2312" w:eastAsia="仿宋_GB2312" w:hAnsi="宋体" w:cs="宋体"/>
          <w:kern w:val="0"/>
          <w:sz w:val="32"/>
          <w:szCs w:val="32"/>
        </w:rPr>
        <w:t>四、征集时间及联系办法</w:t>
      </w:r>
    </w:p>
    <w:p w:rsidR="000C2413" w:rsidRPr="000C45E1" w:rsidRDefault="000C2413" w:rsidP="000C45E1">
      <w:pPr>
        <w:autoSpaceDE w:val="0"/>
        <w:autoSpaceDN w:val="0"/>
        <w:adjustRightInd w:val="0"/>
        <w:ind w:firstLineChars="200" w:firstLine="640"/>
        <w:rPr>
          <w:rFonts w:ascii="仿宋_GB2312" w:eastAsia="仿宋_GB2312" w:hAnsi="宋体" w:cs="宋体"/>
          <w:kern w:val="0"/>
          <w:sz w:val="32"/>
          <w:szCs w:val="32"/>
        </w:rPr>
      </w:pPr>
      <w:r w:rsidRPr="000C45E1">
        <w:rPr>
          <w:rFonts w:ascii="仿宋_GB2312" w:eastAsia="仿宋_GB2312" w:hAnsi="宋体" w:cs="宋体"/>
          <w:kern w:val="0"/>
          <w:sz w:val="32"/>
          <w:szCs w:val="32"/>
        </w:rPr>
        <w:t>征集截止日期：2015年9月</w:t>
      </w:r>
      <w:r w:rsidRPr="000C45E1">
        <w:rPr>
          <w:rFonts w:ascii="仿宋_GB2312" w:eastAsia="仿宋_GB2312" w:hAnsi="宋体" w:cs="宋体" w:hint="eastAsia"/>
          <w:kern w:val="0"/>
          <w:sz w:val="32"/>
          <w:szCs w:val="32"/>
        </w:rPr>
        <w:t>15</w:t>
      </w:r>
      <w:r w:rsidRPr="000C45E1">
        <w:rPr>
          <w:rFonts w:ascii="仿宋_GB2312" w:eastAsia="仿宋_GB2312" w:hAnsi="宋体" w:cs="宋体"/>
          <w:kern w:val="0"/>
          <w:sz w:val="32"/>
          <w:szCs w:val="32"/>
        </w:rPr>
        <w:t>日。</w:t>
      </w:r>
    </w:p>
    <w:p w:rsidR="000C45E1" w:rsidRDefault="000C2413" w:rsidP="000C45E1">
      <w:pPr>
        <w:autoSpaceDE w:val="0"/>
        <w:autoSpaceDN w:val="0"/>
        <w:adjustRightInd w:val="0"/>
        <w:ind w:firstLineChars="200" w:firstLine="640"/>
        <w:rPr>
          <w:rFonts w:ascii="仿宋_GB2312" w:eastAsia="仿宋_GB2312" w:hAnsi="宋体" w:cs="宋体"/>
          <w:kern w:val="0"/>
          <w:sz w:val="32"/>
          <w:szCs w:val="32"/>
        </w:rPr>
      </w:pPr>
      <w:r w:rsidRPr="000C45E1">
        <w:rPr>
          <w:rFonts w:ascii="仿宋_GB2312" w:eastAsia="仿宋_GB2312" w:hAnsi="宋体" w:cs="宋体"/>
          <w:kern w:val="0"/>
          <w:sz w:val="32"/>
          <w:szCs w:val="32"/>
        </w:rPr>
        <w:t>联系人：</w:t>
      </w:r>
      <w:r w:rsidRPr="000C45E1">
        <w:rPr>
          <w:rFonts w:ascii="仿宋_GB2312" w:eastAsia="仿宋_GB2312" w:hAnsi="宋体" w:cs="宋体" w:hint="eastAsia"/>
          <w:kern w:val="0"/>
          <w:sz w:val="32"/>
          <w:szCs w:val="32"/>
        </w:rPr>
        <w:t>张璐萍</w:t>
      </w:r>
      <w:r w:rsidR="007C0530" w:rsidRPr="000C45E1">
        <w:rPr>
          <w:rFonts w:ascii="仿宋_GB2312" w:eastAsia="仿宋_GB2312" w:hAnsi="宋体" w:cs="宋体" w:hint="eastAsia"/>
          <w:kern w:val="0"/>
          <w:sz w:val="32"/>
          <w:szCs w:val="32"/>
        </w:rPr>
        <w:t xml:space="preserve">  </w:t>
      </w:r>
    </w:p>
    <w:p w:rsidR="000C45E1" w:rsidRDefault="000C2413" w:rsidP="000C45E1">
      <w:pPr>
        <w:autoSpaceDE w:val="0"/>
        <w:autoSpaceDN w:val="0"/>
        <w:adjustRightInd w:val="0"/>
        <w:ind w:firstLineChars="200" w:firstLine="640"/>
        <w:rPr>
          <w:rFonts w:ascii="仿宋_GB2312" w:eastAsia="仿宋_GB2312" w:hAnsi="宋体" w:cs="宋体"/>
          <w:kern w:val="0"/>
          <w:sz w:val="32"/>
          <w:szCs w:val="32"/>
        </w:rPr>
      </w:pPr>
      <w:r w:rsidRPr="000C45E1">
        <w:rPr>
          <w:rFonts w:ascii="仿宋_GB2312" w:eastAsia="仿宋_GB2312" w:hAnsi="宋体" w:cs="宋体"/>
          <w:kern w:val="0"/>
          <w:sz w:val="32"/>
          <w:szCs w:val="32"/>
        </w:rPr>
        <w:t>联系邮箱：</w:t>
      </w:r>
      <w:r w:rsidR="004714E5">
        <w:rPr>
          <w:rFonts w:ascii="仿宋_GB2312" w:eastAsia="仿宋_GB2312" w:hAnsi="宋体" w:cs="宋体"/>
          <w:kern w:val="0"/>
          <w:sz w:val="32"/>
          <w:szCs w:val="32"/>
        </w:rPr>
        <w:t>yjspyk@126.com</w:t>
      </w:r>
    </w:p>
    <w:p w:rsidR="000C2413" w:rsidRPr="000C45E1" w:rsidRDefault="000C2413" w:rsidP="000C45E1">
      <w:pPr>
        <w:autoSpaceDE w:val="0"/>
        <w:autoSpaceDN w:val="0"/>
        <w:adjustRightInd w:val="0"/>
        <w:ind w:firstLineChars="200" w:firstLine="640"/>
        <w:rPr>
          <w:rFonts w:ascii="仿宋_GB2312" w:eastAsia="仿宋_GB2312" w:hAnsi="宋体" w:cs="宋体"/>
          <w:kern w:val="0"/>
          <w:sz w:val="32"/>
          <w:szCs w:val="32"/>
        </w:rPr>
      </w:pPr>
      <w:r w:rsidRPr="000C45E1">
        <w:rPr>
          <w:rFonts w:ascii="仿宋_GB2312" w:eastAsia="仿宋_GB2312" w:hAnsi="宋体" w:cs="宋体"/>
          <w:kern w:val="0"/>
          <w:sz w:val="32"/>
          <w:szCs w:val="32"/>
        </w:rPr>
        <w:t>电话：</w:t>
      </w:r>
      <w:r w:rsidRPr="000C45E1">
        <w:rPr>
          <w:rFonts w:ascii="仿宋_GB2312" w:eastAsia="仿宋_GB2312" w:hAnsi="宋体" w:cs="宋体" w:hint="eastAsia"/>
          <w:kern w:val="0"/>
          <w:sz w:val="32"/>
          <w:szCs w:val="32"/>
        </w:rPr>
        <w:t>0535-6913152</w:t>
      </w:r>
    </w:p>
    <w:p w:rsidR="000C2413" w:rsidRPr="000C45E1" w:rsidRDefault="000C2413" w:rsidP="000C45E1">
      <w:pPr>
        <w:autoSpaceDE w:val="0"/>
        <w:autoSpaceDN w:val="0"/>
        <w:adjustRightInd w:val="0"/>
        <w:ind w:firstLineChars="200" w:firstLine="640"/>
        <w:rPr>
          <w:rFonts w:ascii="仿宋_GB2312" w:eastAsia="仿宋_GB2312" w:hAnsi="宋体" w:cs="宋体"/>
          <w:kern w:val="0"/>
          <w:sz w:val="32"/>
          <w:szCs w:val="32"/>
        </w:rPr>
      </w:pPr>
    </w:p>
    <w:p w:rsidR="00087BA3" w:rsidRPr="000C45E1" w:rsidRDefault="00801269" w:rsidP="000C45E1">
      <w:pPr>
        <w:autoSpaceDE w:val="0"/>
        <w:autoSpaceDN w:val="0"/>
        <w:adjustRightInd w:val="0"/>
        <w:ind w:firstLineChars="200" w:firstLine="600"/>
        <w:rPr>
          <w:rFonts w:ascii="仿宋_GB2312" w:eastAsia="仿宋_GB2312" w:hAnsi="宋体" w:cs="宋体"/>
          <w:kern w:val="0"/>
          <w:sz w:val="30"/>
          <w:szCs w:val="30"/>
        </w:rPr>
      </w:pPr>
      <w:r w:rsidRPr="000C45E1">
        <w:rPr>
          <w:rFonts w:ascii="仿宋_GB2312" w:eastAsia="仿宋_GB2312" w:hAnsi="宋体" w:cs="宋体" w:hint="eastAsia"/>
          <w:kern w:val="0"/>
          <w:sz w:val="30"/>
          <w:szCs w:val="30"/>
        </w:rPr>
        <w:t>附件1-关于征集临床医学专业学位教学案例的通知</w:t>
      </w:r>
    </w:p>
    <w:p w:rsidR="00087BA3" w:rsidRPr="000C45E1" w:rsidRDefault="00801269" w:rsidP="000C45E1">
      <w:pPr>
        <w:autoSpaceDE w:val="0"/>
        <w:autoSpaceDN w:val="0"/>
        <w:adjustRightInd w:val="0"/>
        <w:ind w:firstLineChars="200" w:firstLine="600"/>
        <w:rPr>
          <w:rFonts w:ascii="仿宋_GB2312" w:eastAsia="仿宋_GB2312" w:hAnsi="宋体" w:cs="宋体"/>
          <w:kern w:val="0"/>
          <w:sz w:val="30"/>
          <w:szCs w:val="30"/>
        </w:rPr>
      </w:pPr>
      <w:r w:rsidRPr="000C45E1">
        <w:rPr>
          <w:rFonts w:ascii="仿宋_GB2312" w:eastAsia="仿宋_GB2312" w:hAnsi="宋体" w:cs="宋体" w:hint="eastAsia"/>
          <w:kern w:val="0"/>
          <w:sz w:val="30"/>
          <w:szCs w:val="30"/>
        </w:rPr>
        <w:t>附件2-医学案例编写及入库规范</w:t>
      </w:r>
    </w:p>
    <w:p w:rsidR="00087BA3" w:rsidRPr="000C45E1" w:rsidRDefault="00801269" w:rsidP="000C45E1">
      <w:pPr>
        <w:autoSpaceDE w:val="0"/>
        <w:autoSpaceDN w:val="0"/>
        <w:adjustRightInd w:val="0"/>
        <w:ind w:firstLineChars="200" w:firstLine="600"/>
        <w:rPr>
          <w:rFonts w:ascii="仿宋_GB2312" w:eastAsia="仿宋_GB2312" w:hAnsi="宋体" w:cs="宋体"/>
          <w:kern w:val="0"/>
          <w:sz w:val="30"/>
          <w:szCs w:val="30"/>
        </w:rPr>
      </w:pPr>
      <w:r w:rsidRPr="000C45E1">
        <w:rPr>
          <w:rFonts w:ascii="仿宋_GB2312" w:eastAsia="仿宋_GB2312" w:hAnsi="宋体" w:cs="宋体" w:hint="eastAsia"/>
          <w:kern w:val="0"/>
          <w:sz w:val="30"/>
          <w:szCs w:val="30"/>
        </w:rPr>
        <w:t>附件3-案例录入软件</w:t>
      </w:r>
    </w:p>
    <w:p w:rsidR="000C45E1" w:rsidRDefault="000C45E1" w:rsidP="000C45E1">
      <w:pPr>
        <w:autoSpaceDE w:val="0"/>
        <w:autoSpaceDN w:val="0"/>
        <w:adjustRightInd w:val="0"/>
        <w:ind w:firstLineChars="200" w:firstLine="640"/>
        <w:rPr>
          <w:rFonts w:ascii="仿宋_GB2312" w:eastAsia="仿宋_GB2312" w:hAnsi="宋体" w:cs="宋体"/>
          <w:kern w:val="0"/>
          <w:sz w:val="32"/>
          <w:szCs w:val="32"/>
        </w:rPr>
      </w:pPr>
    </w:p>
    <w:p w:rsidR="000C45E1" w:rsidRPr="000C45E1" w:rsidRDefault="000C45E1" w:rsidP="000C45E1">
      <w:pPr>
        <w:autoSpaceDE w:val="0"/>
        <w:autoSpaceDN w:val="0"/>
        <w:adjustRightInd w:val="0"/>
        <w:ind w:firstLineChars="200" w:firstLine="640"/>
        <w:rPr>
          <w:rFonts w:ascii="仿宋_GB2312" w:eastAsia="仿宋_GB2312" w:hAnsi="宋体" w:cs="宋体"/>
          <w:kern w:val="0"/>
          <w:sz w:val="32"/>
          <w:szCs w:val="32"/>
        </w:rPr>
      </w:pPr>
    </w:p>
    <w:p w:rsidR="000C2413" w:rsidRPr="000C45E1" w:rsidRDefault="000C2413" w:rsidP="000C45E1">
      <w:pPr>
        <w:autoSpaceDE w:val="0"/>
        <w:autoSpaceDN w:val="0"/>
        <w:adjustRightInd w:val="0"/>
        <w:ind w:firstLineChars="200" w:firstLine="640"/>
        <w:jc w:val="right"/>
        <w:rPr>
          <w:rFonts w:ascii="仿宋_GB2312" w:eastAsia="仿宋_GB2312" w:hAnsi="宋体" w:cs="宋体"/>
          <w:kern w:val="0"/>
          <w:sz w:val="32"/>
          <w:szCs w:val="32"/>
        </w:rPr>
      </w:pPr>
      <w:r w:rsidRPr="000C45E1">
        <w:rPr>
          <w:rFonts w:ascii="仿宋_GB2312" w:eastAsia="仿宋_GB2312" w:hAnsi="宋体" w:cs="宋体" w:hint="eastAsia"/>
          <w:kern w:val="0"/>
          <w:sz w:val="32"/>
          <w:szCs w:val="32"/>
        </w:rPr>
        <w:t>滨州医学院研究生处</w:t>
      </w:r>
    </w:p>
    <w:p w:rsidR="005073FF" w:rsidRPr="000C45E1" w:rsidRDefault="000C2413" w:rsidP="000C45E1">
      <w:pPr>
        <w:autoSpaceDE w:val="0"/>
        <w:autoSpaceDN w:val="0"/>
        <w:adjustRightInd w:val="0"/>
        <w:ind w:firstLineChars="200" w:firstLine="640"/>
        <w:jc w:val="right"/>
        <w:rPr>
          <w:rFonts w:ascii="仿宋_GB2312" w:eastAsia="仿宋_GB2312" w:hAnsi="宋体" w:cs="宋体"/>
          <w:kern w:val="0"/>
          <w:sz w:val="32"/>
          <w:szCs w:val="32"/>
        </w:rPr>
      </w:pPr>
      <w:r w:rsidRPr="000C45E1">
        <w:rPr>
          <w:rFonts w:ascii="仿宋_GB2312" w:eastAsia="仿宋_GB2312" w:hAnsi="宋体" w:cs="宋体" w:hint="eastAsia"/>
          <w:kern w:val="0"/>
          <w:sz w:val="32"/>
          <w:szCs w:val="32"/>
        </w:rPr>
        <w:t>二〇一五年七月</w:t>
      </w:r>
      <w:r w:rsidR="00E5070C">
        <w:rPr>
          <w:rFonts w:ascii="仿宋_GB2312" w:eastAsia="仿宋_GB2312" w:hAnsi="宋体" w:cs="宋体" w:hint="eastAsia"/>
          <w:kern w:val="0"/>
          <w:sz w:val="32"/>
          <w:szCs w:val="32"/>
        </w:rPr>
        <w:t>八</w:t>
      </w:r>
      <w:r w:rsidRPr="000C45E1">
        <w:rPr>
          <w:rFonts w:ascii="仿宋_GB2312" w:eastAsia="仿宋_GB2312" w:hAnsi="宋体" w:cs="宋体" w:hint="eastAsia"/>
          <w:kern w:val="0"/>
          <w:sz w:val="32"/>
          <w:szCs w:val="32"/>
        </w:rPr>
        <w:t>日</w:t>
      </w:r>
    </w:p>
    <w:sectPr w:rsidR="005073FF" w:rsidRPr="000C45E1" w:rsidSect="005073F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D38" w:rsidRDefault="006D2D38" w:rsidP="00801269">
      <w:r>
        <w:separator/>
      </w:r>
    </w:p>
  </w:endnote>
  <w:endnote w:type="continuationSeparator" w:id="1">
    <w:p w:rsidR="006D2D38" w:rsidRDefault="006D2D38" w:rsidP="008012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70C" w:rsidRDefault="00E5070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70C" w:rsidRDefault="00E5070C">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70C" w:rsidRDefault="00E5070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D38" w:rsidRDefault="006D2D38" w:rsidP="00801269">
      <w:r>
        <w:separator/>
      </w:r>
    </w:p>
  </w:footnote>
  <w:footnote w:type="continuationSeparator" w:id="1">
    <w:p w:rsidR="006D2D38" w:rsidRDefault="006D2D38" w:rsidP="008012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70C" w:rsidRDefault="00E5070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269" w:rsidRDefault="00801269" w:rsidP="00E5070C">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70C" w:rsidRDefault="00E5070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2413"/>
    <w:rsid w:val="00087BA3"/>
    <w:rsid w:val="000C2413"/>
    <w:rsid w:val="000C45E1"/>
    <w:rsid w:val="00122EB2"/>
    <w:rsid w:val="0012422F"/>
    <w:rsid w:val="00262E0F"/>
    <w:rsid w:val="004714E5"/>
    <w:rsid w:val="00504C27"/>
    <w:rsid w:val="005073FF"/>
    <w:rsid w:val="005430F8"/>
    <w:rsid w:val="00544FAB"/>
    <w:rsid w:val="00617CAB"/>
    <w:rsid w:val="00654E8E"/>
    <w:rsid w:val="006C6936"/>
    <w:rsid w:val="006D2D38"/>
    <w:rsid w:val="007C0530"/>
    <w:rsid w:val="00801269"/>
    <w:rsid w:val="00882921"/>
    <w:rsid w:val="008864C8"/>
    <w:rsid w:val="00B071FD"/>
    <w:rsid w:val="00B878DA"/>
    <w:rsid w:val="00BF67F1"/>
    <w:rsid w:val="00C67F87"/>
    <w:rsid w:val="00C94CD6"/>
    <w:rsid w:val="00D62A61"/>
    <w:rsid w:val="00D76C1D"/>
    <w:rsid w:val="00E5070C"/>
    <w:rsid w:val="00F14A0D"/>
    <w:rsid w:val="00F7472F"/>
    <w:rsid w:val="00FA6AC9"/>
    <w:rsid w:val="00FA6C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3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C2413"/>
    <w:pPr>
      <w:widowControl w:val="0"/>
      <w:autoSpaceDE w:val="0"/>
      <w:autoSpaceDN w:val="0"/>
      <w:adjustRightInd w:val="0"/>
    </w:pPr>
    <w:rPr>
      <w:rFonts w:ascii="华文中宋" w:eastAsia="华文中宋" w:cs="华文中宋"/>
      <w:color w:val="000000"/>
      <w:kern w:val="0"/>
      <w:sz w:val="24"/>
      <w:szCs w:val="24"/>
    </w:rPr>
  </w:style>
  <w:style w:type="paragraph" w:styleId="a3">
    <w:name w:val="header"/>
    <w:basedOn w:val="a"/>
    <w:link w:val="Char"/>
    <w:uiPriority w:val="99"/>
    <w:semiHidden/>
    <w:unhideWhenUsed/>
    <w:rsid w:val="008012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01269"/>
    <w:rPr>
      <w:sz w:val="18"/>
      <w:szCs w:val="18"/>
    </w:rPr>
  </w:style>
  <w:style w:type="paragraph" w:styleId="a4">
    <w:name w:val="footer"/>
    <w:basedOn w:val="a"/>
    <w:link w:val="Char0"/>
    <w:uiPriority w:val="99"/>
    <w:semiHidden/>
    <w:unhideWhenUsed/>
    <w:rsid w:val="0080126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01269"/>
    <w:rPr>
      <w:sz w:val="18"/>
      <w:szCs w:val="18"/>
    </w:rPr>
  </w:style>
  <w:style w:type="character" w:styleId="a5">
    <w:name w:val="Hyperlink"/>
    <w:basedOn w:val="a0"/>
    <w:uiPriority w:val="99"/>
    <w:unhideWhenUsed/>
    <w:rsid w:val="000C45E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30387809">
      <w:bodyDiv w:val="1"/>
      <w:marLeft w:val="0"/>
      <w:marRight w:val="0"/>
      <w:marTop w:val="0"/>
      <w:marBottom w:val="0"/>
      <w:divBdr>
        <w:top w:val="none" w:sz="0" w:space="0" w:color="auto"/>
        <w:left w:val="none" w:sz="0" w:space="0" w:color="auto"/>
        <w:bottom w:val="none" w:sz="0" w:space="0" w:color="auto"/>
        <w:right w:val="none" w:sz="0" w:space="0" w:color="auto"/>
      </w:divBdr>
      <w:divsChild>
        <w:div w:id="1370303302">
          <w:marLeft w:val="0"/>
          <w:marRight w:val="0"/>
          <w:marTop w:val="0"/>
          <w:marBottom w:val="0"/>
          <w:divBdr>
            <w:top w:val="none" w:sz="0" w:space="0" w:color="auto"/>
            <w:left w:val="none" w:sz="0" w:space="0" w:color="auto"/>
            <w:bottom w:val="none" w:sz="0" w:space="0" w:color="auto"/>
            <w:right w:val="none" w:sz="0" w:space="0" w:color="auto"/>
          </w:divBdr>
          <w:divsChild>
            <w:div w:id="559635394">
              <w:marLeft w:val="0"/>
              <w:marRight w:val="0"/>
              <w:marTop w:val="0"/>
              <w:marBottom w:val="0"/>
              <w:divBdr>
                <w:top w:val="none" w:sz="0" w:space="0" w:color="auto"/>
                <w:left w:val="none" w:sz="0" w:space="0" w:color="auto"/>
                <w:bottom w:val="none" w:sz="0" w:space="0" w:color="auto"/>
                <w:right w:val="none" w:sz="0" w:space="0" w:color="auto"/>
              </w:divBdr>
              <w:divsChild>
                <w:div w:id="1536506281">
                  <w:marLeft w:val="0"/>
                  <w:marRight w:val="0"/>
                  <w:marTop w:val="0"/>
                  <w:marBottom w:val="0"/>
                  <w:divBdr>
                    <w:top w:val="none" w:sz="0" w:space="0" w:color="auto"/>
                    <w:left w:val="none" w:sz="0" w:space="0" w:color="auto"/>
                    <w:bottom w:val="none" w:sz="0" w:space="0" w:color="auto"/>
                    <w:right w:val="none" w:sz="0" w:space="0" w:color="auto"/>
                  </w:divBdr>
                  <w:divsChild>
                    <w:div w:id="15230565">
                      <w:marLeft w:val="0"/>
                      <w:marRight w:val="0"/>
                      <w:marTop w:val="0"/>
                      <w:marBottom w:val="0"/>
                      <w:divBdr>
                        <w:top w:val="none" w:sz="0" w:space="0" w:color="auto"/>
                        <w:left w:val="none" w:sz="0" w:space="0" w:color="auto"/>
                        <w:bottom w:val="none" w:sz="0" w:space="0" w:color="auto"/>
                        <w:right w:val="none" w:sz="0" w:space="0" w:color="auto"/>
                      </w:divBdr>
                      <w:divsChild>
                        <w:div w:id="1555458606">
                          <w:marLeft w:val="0"/>
                          <w:marRight w:val="0"/>
                          <w:marTop w:val="0"/>
                          <w:marBottom w:val="0"/>
                          <w:divBdr>
                            <w:top w:val="none" w:sz="0" w:space="0" w:color="auto"/>
                            <w:left w:val="none" w:sz="0" w:space="0" w:color="auto"/>
                            <w:bottom w:val="none" w:sz="0" w:space="0" w:color="auto"/>
                            <w:right w:val="none" w:sz="0" w:space="0" w:color="auto"/>
                          </w:divBdr>
                          <w:divsChild>
                            <w:div w:id="153301218">
                              <w:marLeft w:val="0"/>
                              <w:marRight w:val="0"/>
                              <w:marTop w:val="0"/>
                              <w:marBottom w:val="0"/>
                              <w:divBdr>
                                <w:top w:val="none" w:sz="0" w:space="0" w:color="auto"/>
                                <w:left w:val="none" w:sz="0" w:space="0" w:color="auto"/>
                                <w:bottom w:val="none" w:sz="0" w:space="0" w:color="auto"/>
                                <w:right w:val="none" w:sz="0" w:space="0" w:color="auto"/>
                              </w:divBdr>
                              <w:divsChild>
                                <w:div w:id="525750004">
                                  <w:marLeft w:val="0"/>
                                  <w:marRight w:val="0"/>
                                  <w:marTop w:val="0"/>
                                  <w:marBottom w:val="0"/>
                                  <w:divBdr>
                                    <w:top w:val="none" w:sz="0" w:space="0" w:color="auto"/>
                                    <w:left w:val="none" w:sz="0" w:space="0" w:color="auto"/>
                                    <w:bottom w:val="none" w:sz="0" w:space="0" w:color="auto"/>
                                    <w:right w:val="none" w:sz="0" w:space="0" w:color="auto"/>
                                  </w:divBdr>
                                  <w:divsChild>
                                    <w:div w:id="1763143482">
                                      <w:marLeft w:val="0"/>
                                      <w:marRight w:val="0"/>
                                      <w:marTop w:val="0"/>
                                      <w:marBottom w:val="0"/>
                                      <w:divBdr>
                                        <w:top w:val="none" w:sz="0" w:space="0" w:color="auto"/>
                                        <w:left w:val="none" w:sz="0" w:space="0" w:color="auto"/>
                                        <w:bottom w:val="none" w:sz="0" w:space="0" w:color="auto"/>
                                        <w:right w:val="none" w:sz="0" w:space="0" w:color="auto"/>
                                      </w:divBdr>
                                      <w:divsChild>
                                        <w:div w:id="2032366526">
                                          <w:marLeft w:val="0"/>
                                          <w:marRight w:val="0"/>
                                          <w:marTop w:val="0"/>
                                          <w:marBottom w:val="0"/>
                                          <w:divBdr>
                                            <w:top w:val="none" w:sz="0" w:space="0" w:color="auto"/>
                                            <w:left w:val="none" w:sz="0" w:space="0" w:color="auto"/>
                                            <w:bottom w:val="none" w:sz="0" w:space="0" w:color="auto"/>
                                            <w:right w:val="none" w:sz="0" w:space="0" w:color="auto"/>
                                          </w:divBdr>
                                          <w:divsChild>
                                            <w:div w:id="357589399">
                                              <w:marLeft w:val="0"/>
                                              <w:marRight w:val="0"/>
                                              <w:marTop w:val="0"/>
                                              <w:marBottom w:val="0"/>
                                              <w:divBdr>
                                                <w:top w:val="none" w:sz="0" w:space="0" w:color="auto"/>
                                                <w:left w:val="none" w:sz="0" w:space="0" w:color="auto"/>
                                                <w:bottom w:val="none" w:sz="0" w:space="0" w:color="auto"/>
                                                <w:right w:val="none" w:sz="0" w:space="0" w:color="auto"/>
                                              </w:divBdr>
                                              <w:divsChild>
                                                <w:div w:id="18421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4471190">
      <w:bodyDiv w:val="1"/>
      <w:marLeft w:val="0"/>
      <w:marRight w:val="0"/>
      <w:marTop w:val="0"/>
      <w:marBottom w:val="0"/>
      <w:divBdr>
        <w:top w:val="none" w:sz="0" w:space="0" w:color="auto"/>
        <w:left w:val="none" w:sz="0" w:space="0" w:color="auto"/>
        <w:bottom w:val="none" w:sz="0" w:space="0" w:color="auto"/>
        <w:right w:val="none" w:sz="0" w:space="0" w:color="auto"/>
      </w:divBdr>
      <w:divsChild>
        <w:div w:id="730614868">
          <w:marLeft w:val="0"/>
          <w:marRight w:val="0"/>
          <w:marTop w:val="0"/>
          <w:marBottom w:val="0"/>
          <w:divBdr>
            <w:top w:val="none" w:sz="0" w:space="0" w:color="auto"/>
            <w:left w:val="none" w:sz="0" w:space="0" w:color="auto"/>
            <w:bottom w:val="none" w:sz="0" w:space="0" w:color="auto"/>
            <w:right w:val="none" w:sz="0" w:space="0" w:color="auto"/>
          </w:divBdr>
          <w:divsChild>
            <w:div w:id="1123158952">
              <w:marLeft w:val="0"/>
              <w:marRight w:val="0"/>
              <w:marTop w:val="0"/>
              <w:marBottom w:val="0"/>
              <w:divBdr>
                <w:top w:val="none" w:sz="0" w:space="0" w:color="auto"/>
                <w:left w:val="none" w:sz="0" w:space="0" w:color="auto"/>
                <w:bottom w:val="none" w:sz="0" w:space="0" w:color="auto"/>
                <w:right w:val="none" w:sz="0" w:space="0" w:color="auto"/>
              </w:divBdr>
              <w:divsChild>
                <w:div w:id="636955262">
                  <w:marLeft w:val="0"/>
                  <w:marRight w:val="0"/>
                  <w:marTop w:val="0"/>
                  <w:marBottom w:val="0"/>
                  <w:divBdr>
                    <w:top w:val="none" w:sz="0" w:space="0" w:color="auto"/>
                    <w:left w:val="none" w:sz="0" w:space="0" w:color="auto"/>
                    <w:bottom w:val="none" w:sz="0" w:space="0" w:color="auto"/>
                    <w:right w:val="none" w:sz="0" w:space="0" w:color="auto"/>
                  </w:divBdr>
                  <w:divsChild>
                    <w:div w:id="158153396">
                      <w:marLeft w:val="0"/>
                      <w:marRight w:val="0"/>
                      <w:marTop w:val="0"/>
                      <w:marBottom w:val="0"/>
                      <w:divBdr>
                        <w:top w:val="none" w:sz="0" w:space="0" w:color="auto"/>
                        <w:left w:val="none" w:sz="0" w:space="0" w:color="auto"/>
                        <w:bottom w:val="none" w:sz="0" w:space="0" w:color="auto"/>
                        <w:right w:val="none" w:sz="0" w:space="0" w:color="auto"/>
                      </w:divBdr>
                      <w:divsChild>
                        <w:div w:id="1508473705">
                          <w:marLeft w:val="0"/>
                          <w:marRight w:val="0"/>
                          <w:marTop w:val="0"/>
                          <w:marBottom w:val="0"/>
                          <w:divBdr>
                            <w:top w:val="none" w:sz="0" w:space="0" w:color="auto"/>
                            <w:left w:val="none" w:sz="0" w:space="0" w:color="auto"/>
                            <w:bottom w:val="none" w:sz="0" w:space="0" w:color="auto"/>
                            <w:right w:val="none" w:sz="0" w:space="0" w:color="auto"/>
                          </w:divBdr>
                          <w:divsChild>
                            <w:div w:id="1557350350">
                              <w:marLeft w:val="0"/>
                              <w:marRight w:val="0"/>
                              <w:marTop w:val="0"/>
                              <w:marBottom w:val="0"/>
                              <w:divBdr>
                                <w:top w:val="none" w:sz="0" w:space="0" w:color="auto"/>
                                <w:left w:val="none" w:sz="0" w:space="0" w:color="auto"/>
                                <w:bottom w:val="none" w:sz="0" w:space="0" w:color="auto"/>
                                <w:right w:val="none" w:sz="0" w:space="0" w:color="auto"/>
                              </w:divBdr>
                              <w:divsChild>
                                <w:div w:id="2099984600">
                                  <w:marLeft w:val="0"/>
                                  <w:marRight w:val="0"/>
                                  <w:marTop w:val="0"/>
                                  <w:marBottom w:val="0"/>
                                  <w:divBdr>
                                    <w:top w:val="none" w:sz="0" w:space="0" w:color="auto"/>
                                    <w:left w:val="none" w:sz="0" w:space="0" w:color="auto"/>
                                    <w:bottom w:val="none" w:sz="0" w:space="0" w:color="auto"/>
                                    <w:right w:val="none" w:sz="0" w:space="0" w:color="auto"/>
                                  </w:divBdr>
                                  <w:divsChild>
                                    <w:div w:id="217403968">
                                      <w:marLeft w:val="0"/>
                                      <w:marRight w:val="0"/>
                                      <w:marTop w:val="0"/>
                                      <w:marBottom w:val="0"/>
                                      <w:divBdr>
                                        <w:top w:val="none" w:sz="0" w:space="0" w:color="auto"/>
                                        <w:left w:val="none" w:sz="0" w:space="0" w:color="auto"/>
                                        <w:bottom w:val="none" w:sz="0" w:space="0" w:color="auto"/>
                                        <w:right w:val="none" w:sz="0" w:space="0" w:color="auto"/>
                                      </w:divBdr>
                                      <w:divsChild>
                                        <w:div w:id="1016157344">
                                          <w:marLeft w:val="0"/>
                                          <w:marRight w:val="0"/>
                                          <w:marTop w:val="0"/>
                                          <w:marBottom w:val="0"/>
                                          <w:divBdr>
                                            <w:top w:val="none" w:sz="0" w:space="0" w:color="auto"/>
                                            <w:left w:val="none" w:sz="0" w:space="0" w:color="auto"/>
                                            <w:bottom w:val="none" w:sz="0" w:space="0" w:color="auto"/>
                                            <w:right w:val="none" w:sz="0" w:space="0" w:color="auto"/>
                                          </w:divBdr>
                                          <w:divsChild>
                                            <w:div w:id="1327896816">
                                              <w:marLeft w:val="0"/>
                                              <w:marRight w:val="0"/>
                                              <w:marTop w:val="0"/>
                                              <w:marBottom w:val="0"/>
                                              <w:divBdr>
                                                <w:top w:val="none" w:sz="0" w:space="0" w:color="auto"/>
                                                <w:left w:val="none" w:sz="0" w:space="0" w:color="auto"/>
                                                <w:bottom w:val="none" w:sz="0" w:space="0" w:color="auto"/>
                                                <w:right w:val="none" w:sz="0" w:space="0" w:color="auto"/>
                                              </w:divBdr>
                                              <w:divsChild>
                                                <w:div w:id="178238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4177323">
      <w:bodyDiv w:val="1"/>
      <w:marLeft w:val="0"/>
      <w:marRight w:val="0"/>
      <w:marTop w:val="0"/>
      <w:marBottom w:val="0"/>
      <w:divBdr>
        <w:top w:val="none" w:sz="0" w:space="0" w:color="auto"/>
        <w:left w:val="none" w:sz="0" w:space="0" w:color="auto"/>
        <w:bottom w:val="none" w:sz="0" w:space="0" w:color="auto"/>
        <w:right w:val="none" w:sz="0" w:space="0" w:color="auto"/>
      </w:divBdr>
      <w:divsChild>
        <w:div w:id="1146438643">
          <w:marLeft w:val="0"/>
          <w:marRight w:val="0"/>
          <w:marTop w:val="0"/>
          <w:marBottom w:val="0"/>
          <w:divBdr>
            <w:top w:val="none" w:sz="0" w:space="0" w:color="auto"/>
            <w:left w:val="none" w:sz="0" w:space="0" w:color="auto"/>
            <w:bottom w:val="none" w:sz="0" w:space="0" w:color="auto"/>
            <w:right w:val="none" w:sz="0" w:space="0" w:color="auto"/>
          </w:divBdr>
          <w:divsChild>
            <w:div w:id="1454521790">
              <w:marLeft w:val="0"/>
              <w:marRight w:val="0"/>
              <w:marTop w:val="0"/>
              <w:marBottom w:val="0"/>
              <w:divBdr>
                <w:top w:val="none" w:sz="0" w:space="0" w:color="auto"/>
                <w:left w:val="none" w:sz="0" w:space="0" w:color="auto"/>
                <w:bottom w:val="none" w:sz="0" w:space="0" w:color="auto"/>
                <w:right w:val="none" w:sz="0" w:space="0" w:color="auto"/>
              </w:divBdr>
              <w:divsChild>
                <w:div w:id="2106070316">
                  <w:marLeft w:val="0"/>
                  <w:marRight w:val="0"/>
                  <w:marTop w:val="0"/>
                  <w:marBottom w:val="0"/>
                  <w:divBdr>
                    <w:top w:val="none" w:sz="0" w:space="0" w:color="auto"/>
                    <w:left w:val="none" w:sz="0" w:space="0" w:color="auto"/>
                    <w:bottom w:val="none" w:sz="0" w:space="0" w:color="auto"/>
                    <w:right w:val="none" w:sz="0" w:space="0" w:color="auto"/>
                  </w:divBdr>
                  <w:divsChild>
                    <w:div w:id="777988292">
                      <w:marLeft w:val="0"/>
                      <w:marRight w:val="0"/>
                      <w:marTop w:val="0"/>
                      <w:marBottom w:val="0"/>
                      <w:divBdr>
                        <w:top w:val="none" w:sz="0" w:space="0" w:color="auto"/>
                        <w:left w:val="none" w:sz="0" w:space="0" w:color="auto"/>
                        <w:bottom w:val="none" w:sz="0" w:space="0" w:color="auto"/>
                        <w:right w:val="none" w:sz="0" w:space="0" w:color="auto"/>
                      </w:divBdr>
                      <w:divsChild>
                        <w:div w:id="1622418883">
                          <w:marLeft w:val="0"/>
                          <w:marRight w:val="0"/>
                          <w:marTop w:val="0"/>
                          <w:marBottom w:val="0"/>
                          <w:divBdr>
                            <w:top w:val="none" w:sz="0" w:space="0" w:color="auto"/>
                            <w:left w:val="none" w:sz="0" w:space="0" w:color="auto"/>
                            <w:bottom w:val="none" w:sz="0" w:space="0" w:color="auto"/>
                            <w:right w:val="none" w:sz="0" w:space="0" w:color="auto"/>
                          </w:divBdr>
                          <w:divsChild>
                            <w:div w:id="999388564">
                              <w:marLeft w:val="0"/>
                              <w:marRight w:val="0"/>
                              <w:marTop w:val="0"/>
                              <w:marBottom w:val="0"/>
                              <w:divBdr>
                                <w:top w:val="none" w:sz="0" w:space="0" w:color="auto"/>
                                <w:left w:val="none" w:sz="0" w:space="0" w:color="auto"/>
                                <w:bottom w:val="none" w:sz="0" w:space="0" w:color="auto"/>
                                <w:right w:val="none" w:sz="0" w:space="0" w:color="auto"/>
                              </w:divBdr>
                              <w:divsChild>
                                <w:div w:id="1389918948">
                                  <w:marLeft w:val="0"/>
                                  <w:marRight w:val="0"/>
                                  <w:marTop w:val="0"/>
                                  <w:marBottom w:val="0"/>
                                  <w:divBdr>
                                    <w:top w:val="none" w:sz="0" w:space="0" w:color="auto"/>
                                    <w:left w:val="none" w:sz="0" w:space="0" w:color="auto"/>
                                    <w:bottom w:val="none" w:sz="0" w:space="0" w:color="auto"/>
                                    <w:right w:val="none" w:sz="0" w:space="0" w:color="auto"/>
                                  </w:divBdr>
                                  <w:divsChild>
                                    <w:div w:id="329217558">
                                      <w:marLeft w:val="0"/>
                                      <w:marRight w:val="0"/>
                                      <w:marTop w:val="0"/>
                                      <w:marBottom w:val="0"/>
                                      <w:divBdr>
                                        <w:top w:val="none" w:sz="0" w:space="0" w:color="auto"/>
                                        <w:left w:val="none" w:sz="0" w:space="0" w:color="auto"/>
                                        <w:bottom w:val="none" w:sz="0" w:space="0" w:color="auto"/>
                                        <w:right w:val="none" w:sz="0" w:space="0" w:color="auto"/>
                                      </w:divBdr>
                                      <w:divsChild>
                                        <w:div w:id="1859198331">
                                          <w:marLeft w:val="0"/>
                                          <w:marRight w:val="0"/>
                                          <w:marTop w:val="0"/>
                                          <w:marBottom w:val="0"/>
                                          <w:divBdr>
                                            <w:top w:val="none" w:sz="0" w:space="0" w:color="auto"/>
                                            <w:left w:val="none" w:sz="0" w:space="0" w:color="auto"/>
                                            <w:bottom w:val="none" w:sz="0" w:space="0" w:color="auto"/>
                                            <w:right w:val="none" w:sz="0" w:space="0" w:color="auto"/>
                                          </w:divBdr>
                                          <w:divsChild>
                                            <w:div w:id="187442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43AAA-1530-4CBF-AA18-62771AC3D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102</Words>
  <Characters>588</Characters>
  <Application>Microsoft Office Word</Application>
  <DocSecurity>0</DocSecurity>
  <Lines>4</Lines>
  <Paragraphs>1</Paragraphs>
  <ScaleCrop>false</ScaleCrop>
  <Company>微软中国</Company>
  <LinksUpToDate>false</LinksUpToDate>
  <CharactersWithSpaces>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研究生处</dc:creator>
  <cp:keywords/>
  <dc:description/>
  <cp:lastModifiedBy>研究生处</cp:lastModifiedBy>
  <cp:revision>15</cp:revision>
  <cp:lastPrinted>2015-07-08T08:05:00Z</cp:lastPrinted>
  <dcterms:created xsi:type="dcterms:W3CDTF">2015-07-06T06:40:00Z</dcterms:created>
  <dcterms:modified xsi:type="dcterms:W3CDTF">2015-07-08T09:17:00Z</dcterms:modified>
</cp:coreProperties>
</file>